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94041" w14:textId="19918B3A" w:rsidR="00904D6D" w:rsidRDefault="00283AA5" w:rsidP="00904D6D">
      <w:pPr>
        <w:pStyle w:val="Title"/>
        <w:rPr>
          <w:b w:val="0"/>
          <w:sz w:val="36"/>
          <w:szCs w:val="36"/>
          <w:lang w:val="en-US"/>
        </w:rPr>
      </w:pPr>
      <w:proofErr w:type="spellStart"/>
      <w:r>
        <w:rPr>
          <w:b w:val="0"/>
          <w:sz w:val="36"/>
          <w:szCs w:val="36"/>
          <w:lang w:val="en-US"/>
        </w:rPr>
        <w:t>Pengetahuan</w:t>
      </w:r>
      <w:proofErr w:type="spellEnd"/>
      <w:r>
        <w:rPr>
          <w:b w:val="0"/>
          <w:sz w:val="36"/>
          <w:szCs w:val="36"/>
          <w:lang w:val="en-US"/>
        </w:rPr>
        <w:t xml:space="preserve">, </w:t>
      </w:r>
      <w:proofErr w:type="spellStart"/>
      <w:r>
        <w:rPr>
          <w:b w:val="0"/>
          <w:sz w:val="36"/>
          <w:szCs w:val="36"/>
          <w:lang w:val="en-US"/>
        </w:rPr>
        <w:t>Sikap</w:t>
      </w:r>
      <w:proofErr w:type="spellEnd"/>
      <w:r>
        <w:rPr>
          <w:b w:val="0"/>
          <w:sz w:val="36"/>
          <w:szCs w:val="36"/>
          <w:lang w:val="en-US"/>
        </w:rPr>
        <w:t xml:space="preserve"> dan </w:t>
      </w:r>
      <w:proofErr w:type="spellStart"/>
      <w:r>
        <w:rPr>
          <w:b w:val="0"/>
          <w:sz w:val="36"/>
          <w:szCs w:val="36"/>
          <w:lang w:val="en-US"/>
        </w:rPr>
        <w:t>Praktik</w:t>
      </w:r>
      <w:proofErr w:type="spellEnd"/>
      <w:r>
        <w:rPr>
          <w:b w:val="0"/>
          <w:sz w:val="36"/>
          <w:szCs w:val="36"/>
          <w:lang w:val="en-US"/>
        </w:rPr>
        <w:t xml:space="preserve"> </w:t>
      </w:r>
      <w:proofErr w:type="spellStart"/>
      <w:r>
        <w:rPr>
          <w:b w:val="0"/>
          <w:sz w:val="36"/>
          <w:szCs w:val="36"/>
          <w:lang w:val="en-US"/>
        </w:rPr>
        <w:t>Pemakaian</w:t>
      </w:r>
      <w:proofErr w:type="spellEnd"/>
      <w:r>
        <w:rPr>
          <w:b w:val="0"/>
          <w:sz w:val="36"/>
          <w:szCs w:val="36"/>
          <w:lang w:val="en-US"/>
        </w:rPr>
        <w:t xml:space="preserve"> </w:t>
      </w:r>
      <w:proofErr w:type="spellStart"/>
      <w:r>
        <w:rPr>
          <w:b w:val="0"/>
          <w:sz w:val="36"/>
          <w:szCs w:val="36"/>
          <w:lang w:val="en-US"/>
        </w:rPr>
        <w:t>Alat</w:t>
      </w:r>
      <w:proofErr w:type="spellEnd"/>
      <w:r>
        <w:rPr>
          <w:b w:val="0"/>
          <w:sz w:val="36"/>
          <w:szCs w:val="36"/>
          <w:lang w:val="en-US"/>
        </w:rPr>
        <w:t xml:space="preserve"> </w:t>
      </w:r>
      <w:proofErr w:type="spellStart"/>
      <w:r>
        <w:rPr>
          <w:b w:val="0"/>
          <w:sz w:val="36"/>
          <w:szCs w:val="36"/>
          <w:lang w:val="en-US"/>
        </w:rPr>
        <w:t>Filtrasi</w:t>
      </w:r>
      <w:proofErr w:type="spellEnd"/>
      <w:r>
        <w:rPr>
          <w:b w:val="0"/>
          <w:sz w:val="36"/>
          <w:szCs w:val="36"/>
          <w:lang w:val="en-US"/>
        </w:rPr>
        <w:t xml:space="preserve"> pada </w:t>
      </w:r>
      <w:proofErr w:type="spellStart"/>
      <w:r>
        <w:rPr>
          <w:b w:val="0"/>
          <w:sz w:val="36"/>
          <w:szCs w:val="36"/>
          <w:lang w:val="en-US"/>
        </w:rPr>
        <w:t>Kelompok</w:t>
      </w:r>
      <w:proofErr w:type="spellEnd"/>
      <w:r>
        <w:rPr>
          <w:b w:val="0"/>
          <w:sz w:val="36"/>
          <w:szCs w:val="36"/>
          <w:lang w:val="en-US"/>
        </w:rPr>
        <w:t xml:space="preserve"> Wanita </w:t>
      </w:r>
      <w:proofErr w:type="spellStart"/>
      <w:r>
        <w:rPr>
          <w:b w:val="0"/>
          <w:sz w:val="36"/>
          <w:szCs w:val="36"/>
          <w:lang w:val="en-US"/>
        </w:rPr>
        <w:t>Tani</w:t>
      </w:r>
      <w:proofErr w:type="spellEnd"/>
      <w:r>
        <w:rPr>
          <w:b w:val="0"/>
          <w:sz w:val="36"/>
          <w:szCs w:val="36"/>
          <w:lang w:val="en-US"/>
        </w:rPr>
        <w:t xml:space="preserve"> </w:t>
      </w:r>
      <w:r w:rsidR="00DA1664">
        <w:rPr>
          <w:b w:val="0"/>
          <w:sz w:val="36"/>
          <w:szCs w:val="36"/>
          <w:lang w:val="en-US"/>
        </w:rPr>
        <w:t xml:space="preserve">di </w:t>
      </w:r>
      <w:proofErr w:type="spellStart"/>
      <w:r>
        <w:rPr>
          <w:b w:val="0"/>
          <w:sz w:val="36"/>
          <w:szCs w:val="36"/>
          <w:lang w:val="en-US"/>
        </w:rPr>
        <w:t>Kelurahan</w:t>
      </w:r>
      <w:proofErr w:type="spellEnd"/>
      <w:r>
        <w:rPr>
          <w:b w:val="0"/>
          <w:sz w:val="36"/>
          <w:szCs w:val="36"/>
          <w:lang w:val="en-US"/>
        </w:rPr>
        <w:t xml:space="preserve"> </w:t>
      </w:r>
      <w:proofErr w:type="spellStart"/>
      <w:r>
        <w:rPr>
          <w:b w:val="0"/>
          <w:sz w:val="36"/>
          <w:szCs w:val="36"/>
          <w:lang w:val="en-US"/>
        </w:rPr>
        <w:t>Tanjung</w:t>
      </w:r>
      <w:proofErr w:type="spellEnd"/>
      <w:r>
        <w:rPr>
          <w:b w:val="0"/>
          <w:sz w:val="36"/>
          <w:szCs w:val="36"/>
          <w:lang w:val="en-US"/>
        </w:rPr>
        <w:t xml:space="preserve"> Mas Semarang</w:t>
      </w:r>
    </w:p>
    <w:p w14:paraId="6EE5C537" w14:textId="77777777" w:rsidR="004F0439" w:rsidRDefault="004F0439" w:rsidP="00904D6D">
      <w:pPr>
        <w:pStyle w:val="Title"/>
        <w:rPr>
          <w:b w:val="0"/>
          <w:sz w:val="36"/>
          <w:szCs w:val="36"/>
          <w:lang w:val="en-US"/>
        </w:rPr>
      </w:pPr>
    </w:p>
    <w:p w14:paraId="076B94EE" w14:textId="77777777" w:rsidR="004F0439" w:rsidRPr="004F0439" w:rsidRDefault="004F0439" w:rsidP="00904D6D">
      <w:pPr>
        <w:jc w:val="center"/>
        <w:rPr>
          <w:bCs/>
          <w:sz w:val="36"/>
          <w:szCs w:val="36"/>
        </w:rPr>
      </w:pPr>
      <w:r w:rsidRPr="004F0439">
        <w:rPr>
          <w:bCs/>
          <w:sz w:val="36"/>
          <w:szCs w:val="36"/>
        </w:rPr>
        <w:t xml:space="preserve">Knowledge, Attitude, and Practical Using of Filtration Tool in Woman Farmer Group at </w:t>
      </w:r>
      <w:proofErr w:type="spellStart"/>
      <w:r w:rsidRPr="004F0439">
        <w:rPr>
          <w:bCs/>
          <w:sz w:val="36"/>
          <w:szCs w:val="36"/>
        </w:rPr>
        <w:t>Tanjung</w:t>
      </w:r>
      <w:proofErr w:type="spellEnd"/>
      <w:r w:rsidRPr="004F0439">
        <w:rPr>
          <w:bCs/>
          <w:sz w:val="36"/>
          <w:szCs w:val="36"/>
        </w:rPr>
        <w:t xml:space="preserve"> Mas Semarang </w:t>
      </w:r>
    </w:p>
    <w:p w14:paraId="56E89B05" w14:textId="77777777" w:rsidR="00904D6D" w:rsidRPr="00145201" w:rsidRDefault="00904D6D" w:rsidP="00904D6D">
      <w:pPr>
        <w:jc w:val="center"/>
        <w:rPr>
          <w:b/>
          <w:bCs/>
          <w:sz w:val="22"/>
          <w:szCs w:val="22"/>
        </w:rPr>
      </w:pPr>
    </w:p>
    <w:p w14:paraId="348FE942" w14:textId="77777777" w:rsidR="00250A66" w:rsidRPr="00145201" w:rsidRDefault="00250A66" w:rsidP="00904D6D">
      <w:pPr>
        <w:jc w:val="center"/>
        <w:rPr>
          <w:b/>
          <w:bCs/>
          <w:sz w:val="22"/>
          <w:szCs w:val="22"/>
        </w:rPr>
      </w:pPr>
    </w:p>
    <w:p w14:paraId="0FF445AC" w14:textId="593B27AC" w:rsidR="00904D6D" w:rsidRPr="00283AA5" w:rsidRDefault="00283AA5" w:rsidP="00904D6D">
      <w:pPr>
        <w:jc w:val="center"/>
        <w:rPr>
          <w:b/>
          <w:bCs/>
          <w:sz w:val="22"/>
          <w:szCs w:val="22"/>
          <w:vertAlign w:val="superscript"/>
        </w:rPr>
      </w:pPr>
      <w:r>
        <w:rPr>
          <w:b/>
          <w:bCs/>
          <w:sz w:val="22"/>
          <w:szCs w:val="22"/>
        </w:rPr>
        <w:t>Lenci Aryani</w:t>
      </w:r>
      <w:r w:rsidR="00DB7F63" w:rsidRPr="00DB7F63">
        <w:rPr>
          <w:b/>
          <w:bCs/>
          <w:sz w:val="22"/>
          <w:szCs w:val="22"/>
        </w:rPr>
        <w:t>*</w:t>
      </w:r>
      <w:r w:rsidR="00BF74E5" w:rsidRPr="00DB7F63">
        <w:rPr>
          <w:b/>
          <w:bCs/>
          <w:sz w:val="22"/>
          <w:szCs w:val="22"/>
          <w:vertAlign w:val="superscript"/>
        </w:rPr>
        <w:t>1</w:t>
      </w:r>
      <w:r w:rsidR="00E12660" w:rsidRPr="00A648CF">
        <w:rPr>
          <w:b/>
          <w:bCs/>
          <w:sz w:val="22"/>
          <w:szCs w:val="22"/>
          <w:lang w:val="id-ID"/>
        </w:rPr>
        <w:t xml:space="preserve">, </w:t>
      </w:r>
      <w:proofErr w:type="spellStart"/>
      <w:r>
        <w:rPr>
          <w:b/>
          <w:bCs/>
          <w:sz w:val="22"/>
          <w:szCs w:val="22"/>
        </w:rPr>
        <w:t>Eko</w:t>
      </w:r>
      <w:proofErr w:type="spellEnd"/>
      <w:r>
        <w:rPr>
          <w:b/>
          <w:bCs/>
          <w:sz w:val="22"/>
          <w:szCs w:val="22"/>
        </w:rPr>
        <w:t xml:space="preserve"> Hartini</w:t>
      </w:r>
      <w:r>
        <w:rPr>
          <w:b/>
          <w:bCs/>
          <w:sz w:val="22"/>
          <w:szCs w:val="22"/>
          <w:vertAlign w:val="superscript"/>
        </w:rPr>
        <w:t>1</w:t>
      </w:r>
      <w:r w:rsidR="00E12660" w:rsidRPr="00A648CF">
        <w:rPr>
          <w:b/>
          <w:bCs/>
          <w:sz w:val="22"/>
          <w:szCs w:val="22"/>
          <w:lang w:val="id-ID"/>
        </w:rPr>
        <w:t xml:space="preserve">, </w:t>
      </w:r>
      <w:proofErr w:type="spellStart"/>
      <w:r>
        <w:rPr>
          <w:b/>
          <w:bCs/>
          <w:sz w:val="22"/>
          <w:szCs w:val="22"/>
        </w:rPr>
        <w:t>Eti</w:t>
      </w:r>
      <w:proofErr w:type="spellEnd"/>
      <w:r>
        <w:rPr>
          <w:b/>
          <w:bCs/>
          <w:sz w:val="22"/>
          <w:szCs w:val="22"/>
        </w:rPr>
        <w:t xml:space="preserve"> Rimawati</w:t>
      </w:r>
      <w:r>
        <w:rPr>
          <w:b/>
          <w:bCs/>
          <w:sz w:val="22"/>
          <w:szCs w:val="22"/>
          <w:vertAlign w:val="superscript"/>
        </w:rPr>
        <w:t>2</w:t>
      </w:r>
    </w:p>
    <w:p w14:paraId="29218FE8" w14:textId="1947F085" w:rsidR="00AA4B39" w:rsidRPr="00283AA5" w:rsidRDefault="003226B6" w:rsidP="00AA4B39">
      <w:pPr>
        <w:jc w:val="center"/>
        <w:rPr>
          <w:sz w:val="22"/>
          <w:szCs w:val="22"/>
        </w:rPr>
      </w:pPr>
      <w:r w:rsidRPr="00A648CF">
        <w:rPr>
          <w:sz w:val="22"/>
          <w:szCs w:val="22"/>
          <w:vertAlign w:val="superscript"/>
        </w:rPr>
        <w:t>1,2</w:t>
      </w:r>
      <w:r w:rsidR="00283AA5">
        <w:rPr>
          <w:sz w:val="22"/>
          <w:szCs w:val="22"/>
        </w:rPr>
        <w:t xml:space="preserve">Program </w:t>
      </w:r>
      <w:proofErr w:type="spellStart"/>
      <w:r w:rsidR="00283AA5">
        <w:rPr>
          <w:sz w:val="22"/>
          <w:szCs w:val="22"/>
        </w:rPr>
        <w:t>Studi</w:t>
      </w:r>
      <w:proofErr w:type="spellEnd"/>
      <w:r w:rsidR="00283AA5">
        <w:rPr>
          <w:sz w:val="22"/>
          <w:szCs w:val="22"/>
        </w:rPr>
        <w:t xml:space="preserve"> </w:t>
      </w:r>
      <w:proofErr w:type="spellStart"/>
      <w:r w:rsidR="00283AA5">
        <w:rPr>
          <w:sz w:val="22"/>
          <w:szCs w:val="22"/>
        </w:rPr>
        <w:t>Kesehatan</w:t>
      </w:r>
      <w:proofErr w:type="spellEnd"/>
      <w:r w:rsidR="00283AA5">
        <w:rPr>
          <w:sz w:val="22"/>
          <w:szCs w:val="22"/>
        </w:rPr>
        <w:t xml:space="preserve"> </w:t>
      </w:r>
      <w:proofErr w:type="spellStart"/>
      <w:r w:rsidR="00283AA5">
        <w:rPr>
          <w:sz w:val="22"/>
          <w:szCs w:val="22"/>
        </w:rPr>
        <w:t>Lingkungan</w:t>
      </w:r>
      <w:proofErr w:type="spellEnd"/>
      <w:r w:rsidR="00283AA5">
        <w:rPr>
          <w:sz w:val="22"/>
          <w:szCs w:val="22"/>
        </w:rPr>
        <w:t>, FKES, UDINUS, Semarang</w:t>
      </w:r>
    </w:p>
    <w:p w14:paraId="079A8882" w14:textId="01E4E59A" w:rsidR="003226B6" w:rsidRPr="00A648CF" w:rsidRDefault="003226B6" w:rsidP="00AA4B39">
      <w:pPr>
        <w:jc w:val="center"/>
        <w:rPr>
          <w:sz w:val="22"/>
          <w:szCs w:val="22"/>
        </w:rPr>
      </w:pPr>
      <w:r w:rsidRPr="00A648CF">
        <w:rPr>
          <w:sz w:val="22"/>
          <w:szCs w:val="22"/>
          <w:vertAlign w:val="superscript"/>
        </w:rPr>
        <w:t>3</w:t>
      </w:r>
      <w:r w:rsidR="00283AA5">
        <w:rPr>
          <w:sz w:val="22"/>
          <w:szCs w:val="22"/>
        </w:rPr>
        <w:t xml:space="preserve">Program </w:t>
      </w:r>
      <w:proofErr w:type="spellStart"/>
      <w:r w:rsidR="00283AA5">
        <w:rPr>
          <w:sz w:val="22"/>
          <w:szCs w:val="22"/>
        </w:rPr>
        <w:t>Studi</w:t>
      </w:r>
      <w:proofErr w:type="spellEnd"/>
      <w:r w:rsidR="00283AA5">
        <w:rPr>
          <w:sz w:val="22"/>
          <w:szCs w:val="22"/>
        </w:rPr>
        <w:t xml:space="preserve"> </w:t>
      </w:r>
      <w:proofErr w:type="spellStart"/>
      <w:r w:rsidR="00283AA5">
        <w:rPr>
          <w:sz w:val="22"/>
          <w:szCs w:val="22"/>
        </w:rPr>
        <w:t>Kesehatan</w:t>
      </w:r>
      <w:proofErr w:type="spellEnd"/>
      <w:r w:rsidR="00283AA5">
        <w:rPr>
          <w:sz w:val="22"/>
          <w:szCs w:val="22"/>
        </w:rPr>
        <w:t xml:space="preserve"> Masyarakat, FKES, UDINUS, Semarang</w:t>
      </w:r>
    </w:p>
    <w:p w14:paraId="4E7392CE" w14:textId="40BFA69B" w:rsidR="00904D6D" w:rsidRPr="00A648CF" w:rsidRDefault="00904D6D" w:rsidP="00904D6D">
      <w:pPr>
        <w:jc w:val="center"/>
        <w:rPr>
          <w:sz w:val="22"/>
          <w:szCs w:val="22"/>
        </w:rPr>
      </w:pPr>
      <w:r w:rsidRPr="00A648CF">
        <w:rPr>
          <w:sz w:val="22"/>
          <w:szCs w:val="22"/>
          <w:lang w:val="id-ID"/>
        </w:rPr>
        <w:t>e</w:t>
      </w:r>
      <w:r w:rsidR="00AA4B39" w:rsidRPr="00A648CF">
        <w:rPr>
          <w:sz w:val="22"/>
          <w:szCs w:val="22"/>
        </w:rPr>
        <w:t>-</w:t>
      </w:r>
      <w:r w:rsidRPr="00A648CF">
        <w:rPr>
          <w:sz w:val="22"/>
          <w:szCs w:val="22"/>
          <w:lang w:val="id-ID"/>
        </w:rPr>
        <w:t>mail</w:t>
      </w:r>
      <w:r w:rsidR="00AA4B39" w:rsidRPr="00A648CF">
        <w:rPr>
          <w:sz w:val="22"/>
          <w:szCs w:val="22"/>
        </w:rPr>
        <w:t xml:space="preserve">: </w:t>
      </w:r>
      <w:r w:rsidR="00DB7F63" w:rsidRPr="00DB7F63">
        <w:rPr>
          <w:b/>
          <w:sz w:val="22"/>
          <w:szCs w:val="22"/>
        </w:rPr>
        <w:t>*</w:t>
      </w:r>
      <w:hyperlink r:id="rId8" w:history="1">
        <w:r w:rsidR="003226B6" w:rsidRPr="00DB7F63">
          <w:rPr>
            <w:rStyle w:val="Hyperlink"/>
            <w:b/>
            <w:sz w:val="22"/>
            <w:szCs w:val="22"/>
            <w:vertAlign w:val="superscript"/>
          </w:rPr>
          <w:t>1</w:t>
        </w:r>
        <w:r w:rsidR="00283AA5">
          <w:rPr>
            <w:rStyle w:val="Hyperlink"/>
            <w:b/>
            <w:sz w:val="22"/>
            <w:szCs w:val="22"/>
          </w:rPr>
          <w:t>lenci.aryani@dsn.dinus.ac.id</w:t>
        </w:r>
      </w:hyperlink>
      <w:r w:rsidR="003226B6" w:rsidRPr="00A648CF">
        <w:rPr>
          <w:sz w:val="22"/>
          <w:szCs w:val="22"/>
        </w:rPr>
        <w:t xml:space="preserve">, </w:t>
      </w:r>
      <w:hyperlink r:id="rId9" w:history="1">
        <w:r w:rsidR="00945F87" w:rsidRPr="00A648CF">
          <w:rPr>
            <w:rStyle w:val="Hyperlink"/>
            <w:sz w:val="22"/>
            <w:szCs w:val="22"/>
            <w:vertAlign w:val="superscript"/>
          </w:rPr>
          <w:t>2</w:t>
        </w:r>
        <w:r w:rsidR="004F0439" w:rsidRPr="004F0439">
          <w:t xml:space="preserve"> </w:t>
        </w:r>
        <w:r w:rsidR="004F0439" w:rsidRPr="004F0439">
          <w:rPr>
            <w:rStyle w:val="Hyperlink"/>
            <w:sz w:val="22"/>
            <w:szCs w:val="22"/>
          </w:rPr>
          <w:t xml:space="preserve">eko.hartini@dsn.dinus.ac.id </w:t>
        </w:r>
      </w:hyperlink>
      <w:r w:rsidR="003226B6" w:rsidRPr="00A648CF">
        <w:rPr>
          <w:sz w:val="22"/>
          <w:szCs w:val="22"/>
        </w:rPr>
        <w:t xml:space="preserve">, </w:t>
      </w:r>
      <w:hyperlink r:id="rId10" w:history="1">
        <w:r w:rsidR="00EA1F9F" w:rsidRPr="00FA5561">
          <w:rPr>
            <w:rStyle w:val="Hyperlink"/>
            <w:sz w:val="22"/>
            <w:szCs w:val="22"/>
            <w:vertAlign w:val="superscript"/>
          </w:rPr>
          <w:t>3</w:t>
        </w:r>
        <w:r w:rsidR="00EA1F9F" w:rsidRPr="00FA5561">
          <w:rPr>
            <w:rStyle w:val="Hyperlink"/>
            <w:sz w:val="22"/>
            <w:szCs w:val="22"/>
          </w:rPr>
          <w:t>eti.rimawati@dsn.dinus.ac.id</w:t>
        </w:r>
      </w:hyperlink>
    </w:p>
    <w:p w14:paraId="42D3CFCA" w14:textId="77777777" w:rsidR="00904D6D" w:rsidRPr="00A648CF" w:rsidRDefault="00904D6D" w:rsidP="00904D6D">
      <w:pPr>
        <w:jc w:val="center"/>
        <w:rPr>
          <w:sz w:val="22"/>
          <w:szCs w:val="22"/>
          <w:lang w:val="id-ID"/>
        </w:rPr>
      </w:pPr>
    </w:p>
    <w:p w14:paraId="52D741E3" w14:textId="77777777" w:rsidR="00904D6D" w:rsidRPr="00A648CF" w:rsidRDefault="00904D6D" w:rsidP="00904D6D">
      <w:pPr>
        <w:jc w:val="center"/>
        <w:rPr>
          <w:sz w:val="22"/>
          <w:szCs w:val="22"/>
          <w:lang w:val="id-ID"/>
        </w:rPr>
      </w:pPr>
    </w:p>
    <w:p w14:paraId="27078293" w14:textId="77777777" w:rsidR="00595CB2" w:rsidRPr="00D65116" w:rsidRDefault="00595CB2" w:rsidP="00595CB2">
      <w:pPr>
        <w:jc w:val="center"/>
        <w:rPr>
          <w:b/>
          <w:sz w:val="22"/>
          <w:szCs w:val="22"/>
        </w:rPr>
      </w:pPr>
      <w:proofErr w:type="spellStart"/>
      <w:r w:rsidRPr="00D65116">
        <w:rPr>
          <w:b/>
          <w:bCs/>
          <w:sz w:val="22"/>
          <w:szCs w:val="22"/>
        </w:rPr>
        <w:t>Abstrak</w:t>
      </w:r>
      <w:proofErr w:type="spellEnd"/>
    </w:p>
    <w:p w14:paraId="67E18A7F" w14:textId="77777777" w:rsidR="00D65116" w:rsidRPr="00134CC4" w:rsidRDefault="0053213C" w:rsidP="00D65116">
      <w:pPr>
        <w:ind w:firstLine="709"/>
        <w:jc w:val="both"/>
        <w:rPr>
          <w:sz w:val="22"/>
          <w:szCs w:val="22"/>
          <w:lang w:eastAsia="id-ID"/>
        </w:rPr>
      </w:pPr>
      <w:proofErr w:type="spellStart"/>
      <w:r w:rsidRPr="00D65116">
        <w:rPr>
          <w:sz w:val="22"/>
          <w:szCs w:val="22"/>
        </w:rPr>
        <w:t>Kelompok</w:t>
      </w:r>
      <w:proofErr w:type="spellEnd"/>
      <w:r w:rsidRPr="00D65116">
        <w:rPr>
          <w:sz w:val="22"/>
          <w:szCs w:val="22"/>
        </w:rPr>
        <w:t xml:space="preserve"> Wanita </w:t>
      </w:r>
      <w:proofErr w:type="spellStart"/>
      <w:r w:rsidRPr="00D65116">
        <w:rPr>
          <w:sz w:val="22"/>
          <w:szCs w:val="22"/>
        </w:rPr>
        <w:t>Tani</w:t>
      </w:r>
      <w:proofErr w:type="spellEnd"/>
      <w:r w:rsidRPr="00D65116">
        <w:rPr>
          <w:sz w:val="22"/>
          <w:szCs w:val="22"/>
        </w:rPr>
        <w:t xml:space="preserve"> “Tunas Bahagia” di RW 9 </w:t>
      </w:r>
      <w:proofErr w:type="spellStart"/>
      <w:r w:rsidRPr="00D65116">
        <w:rPr>
          <w:sz w:val="22"/>
          <w:szCs w:val="22"/>
        </w:rPr>
        <w:t>Kelurahan</w:t>
      </w:r>
      <w:proofErr w:type="spellEnd"/>
      <w:r w:rsidRPr="00D65116">
        <w:rPr>
          <w:sz w:val="22"/>
          <w:szCs w:val="22"/>
        </w:rPr>
        <w:t xml:space="preserve"> </w:t>
      </w:r>
      <w:proofErr w:type="spellStart"/>
      <w:r w:rsidRPr="00D65116">
        <w:rPr>
          <w:sz w:val="22"/>
          <w:szCs w:val="22"/>
        </w:rPr>
        <w:t>Tanjung</w:t>
      </w:r>
      <w:proofErr w:type="spellEnd"/>
      <w:r w:rsidRPr="00D65116">
        <w:rPr>
          <w:sz w:val="22"/>
          <w:szCs w:val="22"/>
        </w:rPr>
        <w:t xml:space="preserve"> Mas salah </w:t>
      </w:r>
      <w:proofErr w:type="spellStart"/>
      <w:r w:rsidRPr="00D65116">
        <w:rPr>
          <w:sz w:val="22"/>
          <w:szCs w:val="22"/>
        </w:rPr>
        <w:t>satu</w:t>
      </w:r>
      <w:proofErr w:type="spellEnd"/>
      <w:r w:rsidRPr="00D65116">
        <w:rPr>
          <w:sz w:val="22"/>
          <w:szCs w:val="22"/>
        </w:rPr>
        <w:t xml:space="preserve"> yang </w:t>
      </w:r>
      <w:proofErr w:type="spellStart"/>
      <w:r w:rsidRPr="00D65116">
        <w:rPr>
          <w:sz w:val="22"/>
          <w:szCs w:val="22"/>
        </w:rPr>
        <w:t>masih</w:t>
      </w:r>
      <w:proofErr w:type="spellEnd"/>
      <w:r w:rsidRPr="00D65116">
        <w:rPr>
          <w:sz w:val="22"/>
          <w:szCs w:val="22"/>
        </w:rPr>
        <w:t xml:space="preserve"> </w:t>
      </w:r>
      <w:proofErr w:type="spellStart"/>
      <w:r w:rsidRPr="00D65116">
        <w:rPr>
          <w:sz w:val="22"/>
          <w:szCs w:val="22"/>
        </w:rPr>
        <w:t>aktif</w:t>
      </w:r>
      <w:proofErr w:type="spellEnd"/>
      <w:r w:rsidRPr="00D65116">
        <w:rPr>
          <w:sz w:val="22"/>
          <w:szCs w:val="22"/>
        </w:rPr>
        <w:t xml:space="preserve"> di Kota Semar</w:t>
      </w:r>
      <w:r w:rsidR="00D65116" w:rsidRPr="00D65116">
        <w:rPr>
          <w:sz w:val="22"/>
          <w:szCs w:val="22"/>
        </w:rPr>
        <w:t xml:space="preserve">ang. </w:t>
      </w:r>
      <w:proofErr w:type="spellStart"/>
      <w:r w:rsidR="00D65116" w:rsidRPr="00D65116">
        <w:rPr>
          <w:sz w:val="22"/>
          <w:szCs w:val="22"/>
        </w:rPr>
        <w:t>Tujuan</w:t>
      </w:r>
      <w:proofErr w:type="spellEnd"/>
      <w:r w:rsidR="00D65116" w:rsidRPr="00D65116">
        <w:rPr>
          <w:sz w:val="22"/>
          <w:szCs w:val="22"/>
        </w:rPr>
        <w:t xml:space="preserve"> </w:t>
      </w:r>
      <w:proofErr w:type="spellStart"/>
      <w:r w:rsidR="00D65116" w:rsidRPr="00D65116">
        <w:rPr>
          <w:sz w:val="22"/>
          <w:szCs w:val="22"/>
        </w:rPr>
        <w:t>kegiatan</w:t>
      </w:r>
      <w:proofErr w:type="spellEnd"/>
      <w:r w:rsidR="00D65116" w:rsidRPr="00D65116">
        <w:rPr>
          <w:sz w:val="22"/>
          <w:szCs w:val="22"/>
        </w:rPr>
        <w:t xml:space="preserve"> </w:t>
      </w:r>
      <w:proofErr w:type="spellStart"/>
      <w:r w:rsidR="00D65116" w:rsidRPr="00D65116">
        <w:rPr>
          <w:sz w:val="22"/>
          <w:szCs w:val="22"/>
        </w:rPr>
        <w:t>ini</w:t>
      </w:r>
      <w:proofErr w:type="spellEnd"/>
      <w:r w:rsidR="00D65116" w:rsidRPr="00D65116">
        <w:rPr>
          <w:sz w:val="22"/>
          <w:szCs w:val="22"/>
        </w:rPr>
        <w:t xml:space="preserve"> </w:t>
      </w:r>
      <w:proofErr w:type="spellStart"/>
      <w:r w:rsidR="00D65116" w:rsidRPr="00D65116">
        <w:rPr>
          <w:sz w:val="22"/>
          <w:szCs w:val="22"/>
        </w:rPr>
        <w:t>untuk</w:t>
      </w:r>
      <w:proofErr w:type="spellEnd"/>
      <w:r w:rsidR="00D65116" w:rsidRPr="00D65116">
        <w:rPr>
          <w:sz w:val="22"/>
          <w:szCs w:val="22"/>
        </w:rPr>
        <w:t xml:space="preserve"> </w:t>
      </w:r>
      <w:proofErr w:type="spellStart"/>
      <w:r w:rsidR="00D65116" w:rsidRPr="00D65116">
        <w:rPr>
          <w:sz w:val="22"/>
          <w:szCs w:val="22"/>
        </w:rPr>
        <w:t>meningkatkan</w:t>
      </w:r>
      <w:proofErr w:type="spellEnd"/>
      <w:r w:rsidR="00D65116" w:rsidRPr="00D65116">
        <w:rPr>
          <w:sz w:val="22"/>
          <w:szCs w:val="22"/>
        </w:rPr>
        <w:t xml:space="preserve"> </w:t>
      </w:r>
      <w:proofErr w:type="spellStart"/>
      <w:r w:rsidR="00D65116" w:rsidRPr="00D65116">
        <w:rPr>
          <w:sz w:val="22"/>
          <w:szCs w:val="22"/>
        </w:rPr>
        <w:t>pengetahuan</w:t>
      </w:r>
      <w:proofErr w:type="spellEnd"/>
      <w:r w:rsidR="00D65116" w:rsidRPr="00D65116">
        <w:rPr>
          <w:sz w:val="22"/>
          <w:szCs w:val="22"/>
        </w:rPr>
        <w:t xml:space="preserve"> </w:t>
      </w:r>
      <w:proofErr w:type="spellStart"/>
      <w:r w:rsidR="00D65116" w:rsidRPr="00D65116">
        <w:rPr>
          <w:sz w:val="22"/>
          <w:szCs w:val="22"/>
        </w:rPr>
        <w:t>tentang</w:t>
      </w:r>
      <w:proofErr w:type="spellEnd"/>
      <w:r w:rsidR="00D65116" w:rsidRPr="00D65116">
        <w:rPr>
          <w:sz w:val="22"/>
          <w:szCs w:val="22"/>
        </w:rPr>
        <w:t xml:space="preserve"> </w:t>
      </w:r>
      <w:proofErr w:type="spellStart"/>
      <w:r w:rsidR="00D65116" w:rsidRPr="00D65116">
        <w:rPr>
          <w:sz w:val="22"/>
          <w:szCs w:val="22"/>
        </w:rPr>
        <w:t>cara</w:t>
      </w:r>
      <w:proofErr w:type="spellEnd"/>
      <w:r w:rsidR="00D65116" w:rsidRPr="00D65116">
        <w:rPr>
          <w:sz w:val="22"/>
          <w:szCs w:val="22"/>
        </w:rPr>
        <w:t xml:space="preserve">, </w:t>
      </w:r>
      <w:proofErr w:type="spellStart"/>
      <w:r w:rsidR="00D65116" w:rsidRPr="00D65116">
        <w:rPr>
          <w:sz w:val="22"/>
          <w:szCs w:val="22"/>
        </w:rPr>
        <w:t>manfaat</w:t>
      </w:r>
      <w:proofErr w:type="spellEnd"/>
      <w:r w:rsidR="00D65116" w:rsidRPr="00D65116">
        <w:rPr>
          <w:sz w:val="22"/>
          <w:szCs w:val="22"/>
        </w:rPr>
        <w:t xml:space="preserve"> dan </w:t>
      </w:r>
      <w:proofErr w:type="spellStart"/>
      <w:r w:rsidR="00D65116" w:rsidRPr="00D65116">
        <w:rPr>
          <w:sz w:val="22"/>
          <w:szCs w:val="22"/>
        </w:rPr>
        <w:t>aplikasi</w:t>
      </w:r>
      <w:proofErr w:type="spellEnd"/>
      <w:r w:rsidR="00D65116" w:rsidRPr="00D65116">
        <w:rPr>
          <w:sz w:val="22"/>
          <w:szCs w:val="22"/>
        </w:rPr>
        <w:t xml:space="preserve"> </w:t>
      </w:r>
      <w:proofErr w:type="spellStart"/>
      <w:r w:rsidR="00D65116" w:rsidRPr="00D65116">
        <w:rPr>
          <w:sz w:val="22"/>
          <w:szCs w:val="22"/>
        </w:rPr>
        <w:t>alat</w:t>
      </w:r>
      <w:proofErr w:type="spellEnd"/>
      <w:r w:rsidR="00D65116" w:rsidRPr="00D65116">
        <w:rPr>
          <w:sz w:val="22"/>
          <w:szCs w:val="22"/>
        </w:rPr>
        <w:t xml:space="preserve"> </w:t>
      </w:r>
      <w:proofErr w:type="spellStart"/>
      <w:r w:rsidR="00D65116" w:rsidRPr="00D65116">
        <w:rPr>
          <w:sz w:val="22"/>
          <w:szCs w:val="22"/>
        </w:rPr>
        <w:t>filtrasi</w:t>
      </w:r>
      <w:proofErr w:type="spellEnd"/>
      <w:r w:rsidR="00D65116" w:rsidRPr="00D65116">
        <w:rPr>
          <w:sz w:val="22"/>
          <w:szCs w:val="22"/>
        </w:rPr>
        <w:t xml:space="preserve"> </w:t>
      </w:r>
      <w:proofErr w:type="spellStart"/>
      <w:r w:rsidR="00D65116" w:rsidRPr="00D65116">
        <w:rPr>
          <w:sz w:val="22"/>
          <w:szCs w:val="22"/>
        </w:rPr>
        <w:t>untuk</w:t>
      </w:r>
      <w:proofErr w:type="spellEnd"/>
      <w:r w:rsidR="00D65116" w:rsidRPr="00D65116">
        <w:rPr>
          <w:sz w:val="22"/>
          <w:szCs w:val="22"/>
        </w:rPr>
        <w:t xml:space="preserve"> </w:t>
      </w:r>
      <w:proofErr w:type="spellStart"/>
      <w:r w:rsidR="00D65116" w:rsidRPr="00D65116">
        <w:rPr>
          <w:sz w:val="22"/>
          <w:szCs w:val="22"/>
        </w:rPr>
        <w:t>meningkatkan</w:t>
      </w:r>
      <w:proofErr w:type="spellEnd"/>
      <w:r w:rsidR="00D65116" w:rsidRPr="00D65116">
        <w:rPr>
          <w:sz w:val="22"/>
          <w:szCs w:val="22"/>
        </w:rPr>
        <w:t xml:space="preserve"> </w:t>
      </w:r>
      <w:proofErr w:type="spellStart"/>
      <w:r w:rsidR="00D65116" w:rsidRPr="00D65116">
        <w:rPr>
          <w:sz w:val="22"/>
          <w:szCs w:val="22"/>
        </w:rPr>
        <w:t>produksi</w:t>
      </w:r>
      <w:proofErr w:type="spellEnd"/>
      <w:r w:rsidR="00D65116" w:rsidRPr="00D65116">
        <w:rPr>
          <w:sz w:val="22"/>
          <w:szCs w:val="22"/>
        </w:rPr>
        <w:t xml:space="preserve"> </w:t>
      </w:r>
      <w:proofErr w:type="spellStart"/>
      <w:r w:rsidR="00D65116" w:rsidRPr="00D65116">
        <w:rPr>
          <w:sz w:val="22"/>
          <w:szCs w:val="22"/>
        </w:rPr>
        <w:t>pertanian</w:t>
      </w:r>
      <w:proofErr w:type="spellEnd"/>
      <w:r w:rsidR="00D65116" w:rsidRPr="00D65116">
        <w:rPr>
          <w:sz w:val="22"/>
          <w:szCs w:val="22"/>
        </w:rPr>
        <w:t xml:space="preserve"> di area </w:t>
      </w:r>
      <w:proofErr w:type="spellStart"/>
      <w:r w:rsidR="00D65116" w:rsidRPr="00D65116">
        <w:rPr>
          <w:sz w:val="22"/>
          <w:szCs w:val="22"/>
        </w:rPr>
        <w:t>perkotaan</w:t>
      </w:r>
      <w:proofErr w:type="spellEnd"/>
      <w:r w:rsidR="00D65116" w:rsidRPr="00D65116">
        <w:rPr>
          <w:sz w:val="22"/>
          <w:szCs w:val="22"/>
        </w:rPr>
        <w:t xml:space="preserve"> </w:t>
      </w:r>
      <w:proofErr w:type="spellStart"/>
      <w:r w:rsidR="00D65116" w:rsidRPr="00D65116">
        <w:rPr>
          <w:sz w:val="22"/>
          <w:szCs w:val="22"/>
        </w:rPr>
        <w:t>dalam</w:t>
      </w:r>
      <w:proofErr w:type="spellEnd"/>
      <w:r w:rsidR="00D65116" w:rsidRPr="00D65116">
        <w:rPr>
          <w:sz w:val="22"/>
          <w:szCs w:val="22"/>
        </w:rPr>
        <w:t xml:space="preserve"> </w:t>
      </w:r>
      <w:proofErr w:type="spellStart"/>
      <w:r w:rsidR="00D65116" w:rsidRPr="00D65116">
        <w:rPr>
          <w:sz w:val="22"/>
          <w:szCs w:val="22"/>
        </w:rPr>
        <w:t>memberikan</w:t>
      </w:r>
      <w:proofErr w:type="spellEnd"/>
      <w:r w:rsidR="00D65116" w:rsidRPr="00D65116">
        <w:rPr>
          <w:sz w:val="22"/>
          <w:szCs w:val="22"/>
        </w:rPr>
        <w:t xml:space="preserve"> </w:t>
      </w:r>
      <w:proofErr w:type="spellStart"/>
      <w:r w:rsidR="00D65116" w:rsidRPr="00D65116">
        <w:rPr>
          <w:sz w:val="22"/>
          <w:szCs w:val="22"/>
        </w:rPr>
        <w:t>produksi</w:t>
      </w:r>
      <w:proofErr w:type="spellEnd"/>
      <w:r w:rsidR="00D65116" w:rsidRPr="00D65116">
        <w:rPr>
          <w:sz w:val="22"/>
          <w:szCs w:val="22"/>
        </w:rPr>
        <w:t xml:space="preserve"> </w:t>
      </w:r>
      <w:proofErr w:type="spellStart"/>
      <w:r w:rsidR="00D65116" w:rsidRPr="00D65116">
        <w:rPr>
          <w:sz w:val="22"/>
          <w:szCs w:val="22"/>
        </w:rPr>
        <w:t>pangan</w:t>
      </w:r>
      <w:proofErr w:type="spellEnd"/>
      <w:r w:rsidR="00D65116" w:rsidRPr="00D65116">
        <w:rPr>
          <w:sz w:val="22"/>
          <w:szCs w:val="22"/>
        </w:rPr>
        <w:t xml:space="preserve">. </w:t>
      </w:r>
      <w:proofErr w:type="spellStart"/>
      <w:r w:rsidR="00D65116" w:rsidRPr="00D65116">
        <w:rPr>
          <w:sz w:val="22"/>
          <w:szCs w:val="22"/>
        </w:rPr>
        <w:t>Permasalahan</w:t>
      </w:r>
      <w:proofErr w:type="spellEnd"/>
      <w:r w:rsidR="00D65116" w:rsidRPr="00D65116">
        <w:rPr>
          <w:sz w:val="22"/>
          <w:szCs w:val="22"/>
        </w:rPr>
        <w:t xml:space="preserve"> pada KWT, </w:t>
      </w:r>
      <w:proofErr w:type="spellStart"/>
      <w:r w:rsidR="00D65116" w:rsidRPr="00D65116">
        <w:rPr>
          <w:sz w:val="22"/>
          <w:szCs w:val="22"/>
        </w:rPr>
        <w:t>kurangnya</w:t>
      </w:r>
      <w:proofErr w:type="spellEnd"/>
      <w:r w:rsidR="00D65116" w:rsidRPr="00D65116">
        <w:rPr>
          <w:sz w:val="22"/>
          <w:szCs w:val="22"/>
        </w:rPr>
        <w:t xml:space="preserve"> </w:t>
      </w:r>
      <w:proofErr w:type="spellStart"/>
      <w:r w:rsidR="00D65116" w:rsidRPr="00D65116">
        <w:rPr>
          <w:sz w:val="22"/>
          <w:szCs w:val="22"/>
        </w:rPr>
        <w:t>sumber</w:t>
      </w:r>
      <w:proofErr w:type="spellEnd"/>
      <w:r w:rsidR="00D65116" w:rsidRPr="00D65116">
        <w:rPr>
          <w:sz w:val="22"/>
          <w:szCs w:val="22"/>
        </w:rPr>
        <w:t xml:space="preserve"> air yang </w:t>
      </w:r>
      <w:proofErr w:type="spellStart"/>
      <w:r w:rsidR="00D65116" w:rsidRPr="00D65116">
        <w:rPr>
          <w:sz w:val="22"/>
          <w:szCs w:val="22"/>
        </w:rPr>
        <w:t>dekat</w:t>
      </w:r>
      <w:proofErr w:type="spellEnd"/>
      <w:r w:rsidR="00D65116" w:rsidRPr="00D65116">
        <w:rPr>
          <w:sz w:val="22"/>
          <w:szCs w:val="22"/>
        </w:rPr>
        <w:t xml:space="preserve"> dan </w:t>
      </w:r>
      <w:proofErr w:type="spellStart"/>
      <w:r w:rsidR="00D65116" w:rsidRPr="00D65116">
        <w:rPr>
          <w:sz w:val="22"/>
          <w:szCs w:val="22"/>
        </w:rPr>
        <w:t>memenuhi</w:t>
      </w:r>
      <w:proofErr w:type="spellEnd"/>
      <w:r w:rsidR="00D65116" w:rsidRPr="00D65116">
        <w:rPr>
          <w:sz w:val="22"/>
          <w:szCs w:val="22"/>
        </w:rPr>
        <w:t xml:space="preserve"> </w:t>
      </w:r>
      <w:proofErr w:type="spellStart"/>
      <w:r w:rsidR="00D65116" w:rsidRPr="00D65116">
        <w:rPr>
          <w:sz w:val="22"/>
          <w:szCs w:val="22"/>
        </w:rPr>
        <w:t>kualitas</w:t>
      </w:r>
      <w:proofErr w:type="spellEnd"/>
      <w:r w:rsidR="00D65116" w:rsidRPr="00D65116">
        <w:rPr>
          <w:sz w:val="22"/>
          <w:szCs w:val="22"/>
        </w:rPr>
        <w:t xml:space="preserve"> </w:t>
      </w:r>
      <w:proofErr w:type="spellStart"/>
      <w:r w:rsidR="00D65116" w:rsidRPr="00D65116">
        <w:rPr>
          <w:sz w:val="22"/>
          <w:szCs w:val="22"/>
        </w:rPr>
        <w:t>sumber</w:t>
      </w:r>
      <w:proofErr w:type="spellEnd"/>
      <w:r w:rsidR="00D65116" w:rsidRPr="00D65116">
        <w:rPr>
          <w:sz w:val="22"/>
          <w:szCs w:val="22"/>
        </w:rPr>
        <w:t xml:space="preserve"> air </w:t>
      </w:r>
      <w:proofErr w:type="spellStart"/>
      <w:r w:rsidR="00D65116" w:rsidRPr="00D65116">
        <w:rPr>
          <w:sz w:val="22"/>
          <w:szCs w:val="22"/>
        </w:rPr>
        <w:t>untuk</w:t>
      </w:r>
      <w:proofErr w:type="spellEnd"/>
      <w:r w:rsidR="00D65116" w:rsidRPr="00D65116">
        <w:rPr>
          <w:sz w:val="22"/>
          <w:szCs w:val="22"/>
        </w:rPr>
        <w:t xml:space="preserve"> </w:t>
      </w:r>
      <w:proofErr w:type="spellStart"/>
      <w:r w:rsidR="00D65116" w:rsidRPr="00D65116">
        <w:rPr>
          <w:sz w:val="22"/>
          <w:szCs w:val="22"/>
        </w:rPr>
        <w:t>irigasi</w:t>
      </w:r>
      <w:proofErr w:type="spellEnd"/>
      <w:r w:rsidR="00D65116" w:rsidRPr="00D65116">
        <w:rPr>
          <w:sz w:val="22"/>
          <w:szCs w:val="22"/>
        </w:rPr>
        <w:t xml:space="preserve"> pada </w:t>
      </w:r>
      <w:proofErr w:type="spellStart"/>
      <w:r w:rsidR="00D65116" w:rsidRPr="00D65116">
        <w:rPr>
          <w:sz w:val="22"/>
          <w:szCs w:val="22"/>
        </w:rPr>
        <w:t>lahan</w:t>
      </w:r>
      <w:proofErr w:type="spellEnd"/>
      <w:r w:rsidR="00D65116" w:rsidRPr="00D65116">
        <w:rPr>
          <w:sz w:val="22"/>
          <w:szCs w:val="22"/>
        </w:rPr>
        <w:t xml:space="preserve"> </w:t>
      </w:r>
      <w:proofErr w:type="spellStart"/>
      <w:r w:rsidR="00D65116" w:rsidRPr="00D65116">
        <w:rPr>
          <w:sz w:val="22"/>
          <w:szCs w:val="22"/>
        </w:rPr>
        <w:t>pertanian</w:t>
      </w:r>
      <w:proofErr w:type="spellEnd"/>
      <w:r w:rsidR="00D65116" w:rsidRPr="00D65116">
        <w:rPr>
          <w:sz w:val="22"/>
          <w:szCs w:val="22"/>
        </w:rPr>
        <w:t xml:space="preserve">. </w:t>
      </w:r>
      <w:proofErr w:type="spellStart"/>
      <w:r w:rsidR="00D65116" w:rsidRPr="00D65116">
        <w:rPr>
          <w:sz w:val="22"/>
          <w:szCs w:val="22"/>
        </w:rPr>
        <w:t>Pengetahuan</w:t>
      </w:r>
      <w:proofErr w:type="spellEnd"/>
      <w:r w:rsidR="00D65116" w:rsidRPr="00D65116">
        <w:rPr>
          <w:sz w:val="22"/>
          <w:szCs w:val="22"/>
        </w:rPr>
        <w:t xml:space="preserve"> </w:t>
      </w:r>
      <w:proofErr w:type="spellStart"/>
      <w:r w:rsidR="00D65116" w:rsidRPr="00D65116">
        <w:rPr>
          <w:sz w:val="22"/>
          <w:szCs w:val="22"/>
        </w:rPr>
        <w:t>kelompok</w:t>
      </w:r>
      <w:proofErr w:type="spellEnd"/>
      <w:r w:rsidR="00D65116" w:rsidRPr="00D65116">
        <w:rPr>
          <w:sz w:val="22"/>
          <w:szCs w:val="22"/>
        </w:rPr>
        <w:t xml:space="preserve"> </w:t>
      </w:r>
      <w:proofErr w:type="spellStart"/>
      <w:r w:rsidR="00D65116" w:rsidRPr="00D65116">
        <w:rPr>
          <w:sz w:val="22"/>
          <w:szCs w:val="22"/>
        </w:rPr>
        <w:t>wanita</w:t>
      </w:r>
      <w:proofErr w:type="spellEnd"/>
      <w:r w:rsidR="00D65116" w:rsidRPr="00D65116">
        <w:rPr>
          <w:sz w:val="22"/>
          <w:szCs w:val="22"/>
        </w:rPr>
        <w:t xml:space="preserve"> </w:t>
      </w:r>
      <w:proofErr w:type="spellStart"/>
      <w:r w:rsidR="00D65116" w:rsidRPr="00D65116">
        <w:rPr>
          <w:sz w:val="22"/>
          <w:szCs w:val="22"/>
        </w:rPr>
        <w:t>tani</w:t>
      </w:r>
      <w:proofErr w:type="spellEnd"/>
      <w:r w:rsidR="00D65116" w:rsidRPr="00D65116">
        <w:rPr>
          <w:sz w:val="22"/>
          <w:szCs w:val="22"/>
        </w:rPr>
        <w:t xml:space="preserve"> </w:t>
      </w:r>
      <w:proofErr w:type="spellStart"/>
      <w:r w:rsidR="00D65116" w:rsidRPr="00D65116">
        <w:rPr>
          <w:sz w:val="22"/>
          <w:szCs w:val="22"/>
        </w:rPr>
        <w:t>beberapa</w:t>
      </w:r>
      <w:proofErr w:type="spellEnd"/>
      <w:r w:rsidR="00D65116" w:rsidRPr="00D65116">
        <w:rPr>
          <w:sz w:val="22"/>
          <w:szCs w:val="22"/>
        </w:rPr>
        <w:t xml:space="preserve"> </w:t>
      </w:r>
      <w:proofErr w:type="spellStart"/>
      <w:r w:rsidR="00D65116" w:rsidRPr="00D65116">
        <w:rPr>
          <w:sz w:val="22"/>
          <w:szCs w:val="22"/>
        </w:rPr>
        <w:t>belum</w:t>
      </w:r>
      <w:proofErr w:type="spellEnd"/>
      <w:r w:rsidR="00D65116" w:rsidRPr="00D65116">
        <w:rPr>
          <w:sz w:val="22"/>
          <w:szCs w:val="22"/>
        </w:rPr>
        <w:t xml:space="preserve"> </w:t>
      </w:r>
      <w:proofErr w:type="spellStart"/>
      <w:r w:rsidR="00D65116" w:rsidRPr="00D65116">
        <w:rPr>
          <w:sz w:val="22"/>
          <w:szCs w:val="22"/>
        </w:rPr>
        <w:t>paham</w:t>
      </w:r>
      <w:proofErr w:type="spellEnd"/>
      <w:r w:rsidR="00D65116" w:rsidRPr="00D65116">
        <w:rPr>
          <w:sz w:val="22"/>
          <w:szCs w:val="22"/>
        </w:rPr>
        <w:t xml:space="preserve"> </w:t>
      </w:r>
      <w:proofErr w:type="spellStart"/>
      <w:r w:rsidR="00D65116" w:rsidRPr="00D65116">
        <w:rPr>
          <w:sz w:val="22"/>
          <w:szCs w:val="22"/>
        </w:rPr>
        <w:t>terkait</w:t>
      </w:r>
      <w:proofErr w:type="spellEnd"/>
      <w:r w:rsidR="00D65116" w:rsidRPr="00D65116">
        <w:rPr>
          <w:sz w:val="22"/>
          <w:szCs w:val="22"/>
        </w:rPr>
        <w:t xml:space="preserve"> </w:t>
      </w:r>
      <w:proofErr w:type="spellStart"/>
      <w:r w:rsidR="00D65116" w:rsidRPr="00D65116">
        <w:rPr>
          <w:sz w:val="22"/>
          <w:szCs w:val="22"/>
        </w:rPr>
        <w:t>isi</w:t>
      </w:r>
      <w:proofErr w:type="spellEnd"/>
      <w:r w:rsidR="00D65116" w:rsidRPr="00D65116">
        <w:rPr>
          <w:sz w:val="22"/>
          <w:szCs w:val="22"/>
        </w:rPr>
        <w:t xml:space="preserve"> media dan </w:t>
      </w:r>
      <w:proofErr w:type="spellStart"/>
      <w:r w:rsidR="00D65116" w:rsidRPr="00D65116">
        <w:rPr>
          <w:sz w:val="22"/>
          <w:szCs w:val="22"/>
        </w:rPr>
        <w:t>pelatakan</w:t>
      </w:r>
      <w:proofErr w:type="spellEnd"/>
      <w:r w:rsidR="00D65116" w:rsidRPr="00D65116">
        <w:rPr>
          <w:sz w:val="22"/>
          <w:szCs w:val="22"/>
        </w:rPr>
        <w:t xml:space="preserve"> </w:t>
      </w:r>
      <w:proofErr w:type="spellStart"/>
      <w:r w:rsidR="00D65116" w:rsidRPr="00D65116">
        <w:rPr>
          <w:sz w:val="22"/>
          <w:szCs w:val="22"/>
        </w:rPr>
        <w:t>alat</w:t>
      </w:r>
      <w:proofErr w:type="spellEnd"/>
      <w:r w:rsidR="00D65116" w:rsidRPr="00D65116">
        <w:rPr>
          <w:sz w:val="22"/>
          <w:szCs w:val="22"/>
        </w:rPr>
        <w:t xml:space="preserve"> </w:t>
      </w:r>
      <w:proofErr w:type="spellStart"/>
      <w:r w:rsidR="00D65116" w:rsidRPr="00D65116">
        <w:rPr>
          <w:sz w:val="22"/>
          <w:szCs w:val="22"/>
        </w:rPr>
        <w:t>filtrasi</w:t>
      </w:r>
      <w:proofErr w:type="spellEnd"/>
      <w:r w:rsidR="00D65116" w:rsidRPr="00D65116">
        <w:rPr>
          <w:sz w:val="22"/>
          <w:szCs w:val="22"/>
        </w:rPr>
        <w:t xml:space="preserve">, </w:t>
      </w:r>
      <w:proofErr w:type="spellStart"/>
      <w:r w:rsidR="00D65116" w:rsidRPr="00D65116">
        <w:rPr>
          <w:sz w:val="22"/>
          <w:szCs w:val="22"/>
        </w:rPr>
        <w:t>Sikap</w:t>
      </w:r>
      <w:proofErr w:type="spellEnd"/>
      <w:r w:rsidR="00D65116" w:rsidRPr="00D65116">
        <w:rPr>
          <w:sz w:val="22"/>
          <w:szCs w:val="22"/>
        </w:rPr>
        <w:t xml:space="preserve"> </w:t>
      </w:r>
      <w:proofErr w:type="spellStart"/>
      <w:r w:rsidR="00D65116" w:rsidRPr="00D65116">
        <w:rPr>
          <w:sz w:val="22"/>
          <w:szCs w:val="22"/>
        </w:rPr>
        <w:t>kelompok</w:t>
      </w:r>
      <w:proofErr w:type="spellEnd"/>
      <w:r w:rsidR="00D65116" w:rsidRPr="00D65116">
        <w:rPr>
          <w:sz w:val="22"/>
          <w:szCs w:val="22"/>
        </w:rPr>
        <w:t xml:space="preserve"> </w:t>
      </w:r>
      <w:proofErr w:type="spellStart"/>
      <w:r w:rsidR="00D65116" w:rsidRPr="00D65116">
        <w:rPr>
          <w:sz w:val="22"/>
          <w:szCs w:val="22"/>
        </w:rPr>
        <w:t>wanita</w:t>
      </w:r>
      <w:proofErr w:type="spellEnd"/>
      <w:r w:rsidR="00D65116" w:rsidRPr="00D65116">
        <w:rPr>
          <w:sz w:val="22"/>
          <w:szCs w:val="22"/>
        </w:rPr>
        <w:t xml:space="preserve"> </w:t>
      </w:r>
      <w:proofErr w:type="spellStart"/>
      <w:r w:rsidR="00D65116" w:rsidRPr="00D65116">
        <w:rPr>
          <w:sz w:val="22"/>
          <w:szCs w:val="22"/>
        </w:rPr>
        <w:t>terhadap</w:t>
      </w:r>
      <w:proofErr w:type="spellEnd"/>
      <w:r w:rsidR="00D65116" w:rsidRPr="00D65116">
        <w:rPr>
          <w:sz w:val="22"/>
          <w:szCs w:val="22"/>
        </w:rPr>
        <w:t xml:space="preserve"> </w:t>
      </w:r>
      <w:proofErr w:type="spellStart"/>
      <w:r w:rsidR="00D65116" w:rsidRPr="00D65116">
        <w:rPr>
          <w:sz w:val="22"/>
          <w:szCs w:val="22"/>
        </w:rPr>
        <w:t>alat</w:t>
      </w:r>
      <w:proofErr w:type="spellEnd"/>
      <w:r w:rsidR="00D65116" w:rsidRPr="00D65116">
        <w:rPr>
          <w:sz w:val="22"/>
          <w:szCs w:val="22"/>
        </w:rPr>
        <w:t xml:space="preserve"> </w:t>
      </w:r>
      <w:proofErr w:type="spellStart"/>
      <w:r w:rsidR="00D65116" w:rsidRPr="00D65116">
        <w:rPr>
          <w:sz w:val="22"/>
          <w:szCs w:val="22"/>
        </w:rPr>
        <w:t>filtrasi</w:t>
      </w:r>
      <w:proofErr w:type="spellEnd"/>
      <w:r w:rsidR="00D65116" w:rsidRPr="00D65116">
        <w:rPr>
          <w:sz w:val="22"/>
          <w:szCs w:val="22"/>
        </w:rPr>
        <w:t xml:space="preserve"> </w:t>
      </w:r>
      <w:proofErr w:type="spellStart"/>
      <w:r w:rsidR="00D65116" w:rsidRPr="00D65116">
        <w:rPr>
          <w:sz w:val="22"/>
          <w:szCs w:val="22"/>
        </w:rPr>
        <w:t>sudah</w:t>
      </w:r>
      <w:proofErr w:type="spellEnd"/>
      <w:r w:rsidR="00D65116" w:rsidRPr="00D65116">
        <w:rPr>
          <w:sz w:val="22"/>
          <w:szCs w:val="22"/>
        </w:rPr>
        <w:t xml:space="preserve"> </w:t>
      </w:r>
      <w:proofErr w:type="spellStart"/>
      <w:r w:rsidR="00D65116" w:rsidRPr="00D65116">
        <w:rPr>
          <w:sz w:val="22"/>
          <w:szCs w:val="22"/>
        </w:rPr>
        <w:t>menunjukkan</w:t>
      </w:r>
      <w:proofErr w:type="spellEnd"/>
      <w:r w:rsidR="00D65116" w:rsidRPr="00D65116">
        <w:rPr>
          <w:sz w:val="22"/>
          <w:szCs w:val="22"/>
        </w:rPr>
        <w:t xml:space="preserve"> </w:t>
      </w:r>
      <w:proofErr w:type="spellStart"/>
      <w:r w:rsidR="00D65116" w:rsidRPr="00D65116">
        <w:rPr>
          <w:sz w:val="22"/>
          <w:szCs w:val="22"/>
        </w:rPr>
        <w:t>positif</w:t>
      </w:r>
      <w:proofErr w:type="spellEnd"/>
      <w:r w:rsidR="00D65116" w:rsidRPr="00D65116">
        <w:rPr>
          <w:sz w:val="22"/>
          <w:szCs w:val="22"/>
        </w:rPr>
        <w:t xml:space="preserve">, dan </w:t>
      </w:r>
      <w:proofErr w:type="spellStart"/>
      <w:r w:rsidR="00D65116" w:rsidRPr="00D65116">
        <w:rPr>
          <w:sz w:val="22"/>
          <w:szCs w:val="22"/>
        </w:rPr>
        <w:t>Peserta</w:t>
      </w:r>
      <w:proofErr w:type="spellEnd"/>
      <w:r w:rsidR="00D65116" w:rsidRPr="00D65116">
        <w:rPr>
          <w:sz w:val="22"/>
          <w:szCs w:val="22"/>
        </w:rPr>
        <w:t xml:space="preserve"> </w:t>
      </w:r>
      <w:proofErr w:type="spellStart"/>
      <w:r w:rsidR="00D65116" w:rsidRPr="00D65116">
        <w:rPr>
          <w:sz w:val="22"/>
          <w:szCs w:val="22"/>
        </w:rPr>
        <w:t>dapat</w:t>
      </w:r>
      <w:proofErr w:type="spellEnd"/>
      <w:r w:rsidR="00D65116" w:rsidRPr="00D65116">
        <w:rPr>
          <w:sz w:val="22"/>
          <w:szCs w:val="22"/>
        </w:rPr>
        <w:t xml:space="preserve"> </w:t>
      </w:r>
      <w:proofErr w:type="spellStart"/>
      <w:r w:rsidR="00D65116" w:rsidRPr="00D65116">
        <w:rPr>
          <w:sz w:val="22"/>
          <w:szCs w:val="22"/>
        </w:rPr>
        <w:t>mempraktikkan</w:t>
      </w:r>
      <w:proofErr w:type="spellEnd"/>
      <w:r w:rsidR="00D65116" w:rsidRPr="00D65116">
        <w:rPr>
          <w:sz w:val="22"/>
          <w:szCs w:val="22"/>
        </w:rPr>
        <w:t xml:space="preserve"> </w:t>
      </w:r>
      <w:proofErr w:type="spellStart"/>
      <w:r w:rsidR="00D65116" w:rsidRPr="00D65116">
        <w:rPr>
          <w:sz w:val="22"/>
          <w:szCs w:val="22"/>
        </w:rPr>
        <w:t>alat</w:t>
      </w:r>
      <w:proofErr w:type="spellEnd"/>
      <w:r w:rsidR="00D65116" w:rsidRPr="00D65116">
        <w:rPr>
          <w:sz w:val="22"/>
          <w:szCs w:val="22"/>
        </w:rPr>
        <w:t xml:space="preserve"> </w:t>
      </w:r>
      <w:proofErr w:type="spellStart"/>
      <w:r w:rsidR="00D65116" w:rsidRPr="00D65116">
        <w:rPr>
          <w:sz w:val="22"/>
          <w:szCs w:val="22"/>
        </w:rPr>
        <w:t>filtarsi</w:t>
      </w:r>
      <w:proofErr w:type="spellEnd"/>
      <w:r w:rsidR="00D65116" w:rsidRPr="00D65116">
        <w:rPr>
          <w:sz w:val="22"/>
          <w:szCs w:val="22"/>
        </w:rPr>
        <w:t xml:space="preserve"> pada wilayah </w:t>
      </w:r>
      <w:proofErr w:type="spellStart"/>
      <w:r w:rsidR="00D65116" w:rsidRPr="00D65116">
        <w:rPr>
          <w:sz w:val="22"/>
          <w:szCs w:val="22"/>
        </w:rPr>
        <w:t>lahan</w:t>
      </w:r>
      <w:proofErr w:type="spellEnd"/>
      <w:r w:rsidR="00D65116" w:rsidRPr="00D65116">
        <w:rPr>
          <w:sz w:val="22"/>
          <w:szCs w:val="22"/>
        </w:rPr>
        <w:t xml:space="preserve"> </w:t>
      </w:r>
      <w:proofErr w:type="spellStart"/>
      <w:r w:rsidR="00D65116" w:rsidRPr="00D65116">
        <w:rPr>
          <w:sz w:val="22"/>
          <w:szCs w:val="22"/>
        </w:rPr>
        <w:t>kelompom</w:t>
      </w:r>
      <w:proofErr w:type="spellEnd"/>
      <w:r w:rsidR="00D65116" w:rsidRPr="00D65116">
        <w:rPr>
          <w:sz w:val="22"/>
          <w:szCs w:val="22"/>
        </w:rPr>
        <w:t xml:space="preserve"> </w:t>
      </w:r>
      <w:proofErr w:type="spellStart"/>
      <w:r w:rsidR="00D65116" w:rsidRPr="00D65116">
        <w:rPr>
          <w:sz w:val="22"/>
          <w:szCs w:val="22"/>
        </w:rPr>
        <w:t>wanita</w:t>
      </w:r>
      <w:proofErr w:type="spellEnd"/>
      <w:r w:rsidR="00D65116" w:rsidRPr="00D65116">
        <w:rPr>
          <w:sz w:val="22"/>
          <w:szCs w:val="22"/>
        </w:rPr>
        <w:t xml:space="preserve"> </w:t>
      </w:r>
      <w:proofErr w:type="spellStart"/>
      <w:r w:rsidR="00D65116" w:rsidRPr="00D65116">
        <w:rPr>
          <w:sz w:val="22"/>
          <w:szCs w:val="22"/>
        </w:rPr>
        <w:t>tani</w:t>
      </w:r>
      <w:proofErr w:type="spellEnd"/>
      <w:r w:rsidR="00D65116" w:rsidRPr="00D65116">
        <w:rPr>
          <w:sz w:val="22"/>
          <w:szCs w:val="22"/>
        </w:rPr>
        <w:t xml:space="preserve"> </w:t>
      </w:r>
      <w:proofErr w:type="spellStart"/>
      <w:r w:rsidR="00D65116" w:rsidRPr="00D65116">
        <w:rPr>
          <w:sz w:val="22"/>
          <w:szCs w:val="22"/>
        </w:rPr>
        <w:t>dengan</w:t>
      </w:r>
      <w:proofErr w:type="spellEnd"/>
      <w:r w:rsidR="00D65116" w:rsidRPr="00D65116">
        <w:rPr>
          <w:sz w:val="22"/>
          <w:szCs w:val="22"/>
        </w:rPr>
        <w:t xml:space="preserve"> </w:t>
      </w:r>
      <w:proofErr w:type="spellStart"/>
      <w:r w:rsidR="00D65116" w:rsidRPr="00D65116">
        <w:rPr>
          <w:sz w:val="22"/>
          <w:szCs w:val="22"/>
        </w:rPr>
        <w:t>sangat</w:t>
      </w:r>
      <w:proofErr w:type="spellEnd"/>
      <w:r w:rsidR="00D65116" w:rsidRPr="00D65116">
        <w:rPr>
          <w:sz w:val="22"/>
          <w:szCs w:val="22"/>
        </w:rPr>
        <w:t xml:space="preserve"> </w:t>
      </w:r>
      <w:proofErr w:type="spellStart"/>
      <w:r w:rsidR="00D65116" w:rsidRPr="00D65116">
        <w:rPr>
          <w:sz w:val="22"/>
          <w:szCs w:val="22"/>
        </w:rPr>
        <w:t>baik</w:t>
      </w:r>
      <w:proofErr w:type="spellEnd"/>
      <w:r w:rsidR="00D65116" w:rsidRPr="00D65116">
        <w:rPr>
          <w:sz w:val="22"/>
          <w:szCs w:val="22"/>
        </w:rPr>
        <w:t xml:space="preserve">. </w:t>
      </w:r>
      <w:proofErr w:type="spellStart"/>
      <w:r w:rsidR="00D65116">
        <w:rPr>
          <w:sz w:val="22"/>
          <w:szCs w:val="22"/>
          <w:lang w:eastAsia="id-ID"/>
        </w:rPr>
        <w:t>Diperlukan</w:t>
      </w:r>
      <w:proofErr w:type="spellEnd"/>
      <w:r w:rsidR="00D65116">
        <w:rPr>
          <w:sz w:val="22"/>
          <w:szCs w:val="22"/>
          <w:lang w:eastAsia="id-ID"/>
        </w:rPr>
        <w:t xml:space="preserve"> </w:t>
      </w:r>
      <w:proofErr w:type="spellStart"/>
      <w:r w:rsidR="00D65116">
        <w:rPr>
          <w:sz w:val="22"/>
          <w:szCs w:val="22"/>
          <w:lang w:eastAsia="id-ID"/>
        </w:rPr>
        <w:t>adanya</w:t>
      </w:r>
      <w:proofErr w:type="spellEnd"/>
      <w:r w:rsidR="00D65116">
        <w:rPr>
          <w:sz w:val="22"/>
          <w:szCs w:val="22"/>
          <w:lang w:eastAsia="id-ID"/>
        </w:rPr>
        <w:t xml:space="preserve"> </w:t>
      </w:r>
      <w:proofErr w:type="spellStart"/>
      <w:r w:rsidR="00D65116">
        <w:rPr>
          <w:sz w:val="22"/>
          <w:szCs w:val="22"/>
          <w:lang w:eastAsia="id-ID"/>
        </w:rPr>
        <w:t>edukasi</w:t>
      </w:r>
      <w:proofErr w:type="spellEnd"/>
      <w:r w:rsidR="00D65116">
        <w:rPr>
          <w:sz w:val="22"/>
          <w:szCs w:val="22"/>
          <w:lang w:eastAsia="id-ID"/>
        </w:rPr>
        <w:t xml:space="preserve"> </w:t>
      </w:r>
      <w:proofErr w:type="spellStart"/>
      <w:r w:rsidR="00D65116">
        <w:rPr>
          <w:sz w:val="22"/>
          <w:szCs w:val="22"/>
          <w:lang w:eastAsia="id-ID"/>
        </w:rPr>
        <w:t>secara</w:t>
      </w:r>
      <w:proofErr w:type="spellEnd"/>
      <w:r w:rsidR="00D65116">
        <w:rPr>
          <w:sz w:val="22"/>
          <w:szCs w:val="22"/>
          <w:lang w:eastAsia="id-ID"/>
        </w:rPr>
        <w:t xml:space="preserve"> </w:t>
      </w:r>
      <w:proofErr w:type="spellStart"/>
      <w:r w:rsidR="00D65116">
        <w:rPr>
          <w:sz w:val="22"/>
          <w:szCs w:val="22"/>
          <w:lang w:eastAsia="id-ID"/>
        </w:rPr>
        <w:t>berkelanjutan</w:t>
      </w:r>
      <w:proofErr w:type="spellEnd"/>
      <w:r w:rsidR="00D65116">
        <w:rPr>
          <w:sz w:val="22"/>
          <w:szCs w:val="22"/>
          <w:lang w:eastAsia="id-ID"/>
        </w:rPr>
        <w:t xml:space="preserve"> </w:t>
      </w:r>
      <w:proofErr w:type="spellStart"/>
      <w:r w:rsidR="00D65116">
        <w:rPr>
          <w:sz w:val="22"/>
          <w:szCs w:val="22"/>
          <w:lang w:eastAsia="id-ID"/>
        </w:rPr>
        <w:t>untuk</w:t>
      </w:r>
      <w:proofErr w:type="spellEnd"/>
      <w:r w:rsidR="00D65116">
        <w:rPr>
          <w:sz w:val="22"/>
          <w:szCs w:val="22"/>
          <w:lang w:eastAsia="id-ID"/>
        </w:rPr>
        <w:t xml:space="preserve"> </w:t>
      </w:r>
      <w:proofErr w:type="spellStart"/>
      <w:r w:rsidR="00D65116">
        <w:rPr>
          <w:sz w:val="22"/>
          <w:szCs w:val="22"/>
          <w:lang w:eastAsia="id-ID"/>
        </w:rPr>
        <w:t>pemanfaatan</w:t>
      </w:r>
      <w:proofErr w:type="spellEnd"/>
      <w:r w:rsidR="00D65116">
        <w:rPr>
          <w:sz w:val="22"/>
          <w:szCs w:val="22"/>
          <w:lang w:eastAsia="id-ID"/>
        </w:rPr>
        <w:t xml:space="preserve"> </w:t>
      </w:r>
      <w:proofErr w:type="spellStart"/>
      <w:r w:rsidR="00D65116">
        <w:rPr>
          <w:sz w:val="22"/>
          <w:szCs w:val="22"/>
          <w:lang w:eastAsia="id-ID"/>
        </w:rPr>
        <w:t>alat</w:t>
      </w:r>
      <w:proofErr w:type="spellEnd"/>
      <w:r w:rsidR="00D65116">
        <w:rPr>
          <w:sz w:val="22"/>
          <w:szCs w:val="22"/>
          <w:lang w:eastAsia="id-ID"/>
        </w:rPr>
        <w:t xml:space="preserve"> </w:t>
      </w:r>
      <w:proofErr w:type="spellStart"/>
      <w:r w:rsidR="00D65116">
        <w:rPr>
          <w:sz w:val="22"/>
          <w:szCs w:val="22"/>
          <w:lang w:eastAsia="id-ID"/>
        </w:rPr>
        <w:t>filtrasi</w:t>
      </w:r>
      <w:proofErr w:type="spellEnd"/>
      <w:r w:rsidR="00D65116">
        <w:rPr>
          <w:sz w:val="22"/>
          <w:szCs w:val="22"/>
          <w:lang w:eastAsia="id-ID"/>
        </w:rPr>
        <w:t xml:space="preserve"> </w:t>
      </w:r>
      <w:proofErr w:type="spellStart"/>
      <w:r w:rsidR="00D65116">
        <w:rPr>
          <w:sz w:val="22"/>
          <w:szCs w:val="22"/>
          <w:lang w:eastAsia="id-ID"/>
        </w:rPr>
        <w:t>selain</w:t>
      </w:r>
      <w:proofErr w:type="spellEnd"/>
      <w:r w:rsidR="00D65116">
        <w:rPr>
          <w:sz w:val="22"/>
          <w:szCs w:val="22"/>
          <w:lang w:eastAsia="id-ID"/>
        </w:rPr>
        <w:t xml:space="preserve"> </w:t>
      </w:r>
      <w:proofErr w:type="spellStart"/>
      <w:r w:rsidR="00D65116">
        <w:rPr>
          <w:sz w:val="22"/>
          <w:szCs w:val="22"/>
          <w:lang w:eastAsia="id-ID"/>
        </w:rPr>
        <w:t>untuk</w:t>
      </w:r>
      <w:proofErr w:type="spellEnd"/>
      <w:r w:rsidR="00D65116">
        <w:rPr>
          <w:sz w:val="22"/>
          <w:szCs w:val="22"/>
          <w:lang w:eastAsia="id-ID"/>
        </w:rPr>
        <w:t xml:space="preserve"> </w:t>
      </w:r>
      <w:proofErr w:type="spellStart"/>
      <w:r w:rsidR="00D65116">
        <w:rPr>
          <w:sz w:val="22"/>
          <w:szCs w:val="22"/>
          <w:lang w:eastAsia="id-ID"/>
        </w:rPr>
        <w:t>penyiraman</w:t>
      </w:r>
      <w:proofErr w:type="spellEnd"/>
      <w:r w:rsidR="00D65116">
        <w:rPr>
          <w:sz w:val="22"/>
          <w:szCs w:val="22"/>
          <w:lang w:eastAsia="id-ID"/>
        </w:rPr>
        <w:t xml:space="preserve"> juga </w:t>
      </w:r>
      <w:proofErr w:type="spellStart"/>
      <w:r w:rsidR="00D65116">
        <w:rPr>
          <w:sz w:val="22"/>
          <w:szCs w:val="22"/>
          <w:lang w:eastAsia="id-ID"/>
        </w:rPr>
        <w:t>bisa</w:t>
      </w:r>
      <w:proofErr w:type="spellEnd"/>
      <w:r w:rsidR="00D65116">
        <w:rPr>
          <w:sz w:val="22"/>
          <w:szCs w:val="22"/>
          <w:lang w:eastAsia="id-ID"/>
        </w:rPr>
        <w:t xml:space="preserve"> </w:t>
      </w:r>
      <w:proofErr w:type="spellStart"/>
      <w:r w:rsidR="00D65116">
        <w:rPr>
          <w:sz w:val="22"/>
          <w:szCs w:val="22"/>
          <w:lang w:eastAsia="id-ID"/>
        </w:rPr>
        <w:t>dimanfaatkan</w:t>
      </w:r>
      <w:proofErr w:type="spellEnd"/>
      <w:r w:rsidR="00D65116">
        <w:rPr>
          <w:sz w:val="22"/>
          <w:szCs w:val="22"/>
          <w:lang w:eastAsia="id-ID"/>
        </w:rPr>
        <w:t xml:space="preserve"> </w:t>
      </w:r>
      <w:proofErr w:type="spellStart"/>
      <w:r w:rsidR="00D65116">
        <w:rPr>
          <w:sz w:val="22"/>
          <w:szCs w:val="22"/>
          <w:lang w:eastAsia="id-ID"/>
        </w:rPr>
        <w:t>untuk</w:t>
      </w:r>
      <w:proofErr w:type="spellEnd"/>
      <w:r w:rsidR="00D65116">
        <w:rPr>
          <w:sz w:val="22"/>
          <w:szCs w:val="22"/>
          <w:lang w:eastAsia="id-ID"/>
        </w:rPr>
        <w:t xml:space="preserve"> </w:t>
      </w:r>
      <w:proofErr w:type="spellStart"/>
      <w:r w:rsidR="00D65116">
        <w:rPr>
          <w:sz w:val="22"/>
          <w:szCs w:val="22"/>
          <w:lang w:eastAsia="id-ID"/>
        </w:rPr>
        <w:t>kebutuhan</w:t>
      </w:r>
      <w:proofErr w:type="spellEnd"/>
      <w:r w:rsidR="00D65116">
        <w:rPr>
          <w:sz w:val="22"/>
          <w:szCs w:val="22"/>
          <w:lang w:eastAsia="id-ID"/>
        </w:rPr>
        <w:t xml:space="preserve"> </w:t>
      </w:r>
      <w:proofErr w:type="spellStart"/>
      <w:r w:rsidR="00D65116">
        <w:rPr>
          <w:sz w:val="22"/>
          <w:szCs w:val="22"/>
          <w:lang w:eastAsia="id-ID"/>
        </w:rPr>
        <w:t>rumah</w:t>
      </w:r>
      <w:proofErr w:type="spellEnd"/>
      <w:r w:rsidR="00D65116">
        <w:rPr>
          <w:sz w:val="22"/>
          <w:szCs w:val="22"/>
          <w:lang w:eastAsia="id-ID"/>
        </w:rPr>
        <w:t xml:space="preserve"> </w:t>
      </w:r>
      <w:proofErr w:type="spellStart"/>
      <w:r w:rsidR="00D65116">
        <w:rPr>
          <w:sz w:val="22"/>
          <w:szCs w:val="22"/>
          <w:lang w:eastAsia="id-ID"/>
        </w:rPr>
        <w:t>tangga</w:t>
      </w:r>
      <w:proofErr w:type="spellEnd"/>
      <w:r w:rsidR="00D65116">
        <w:rPr>
          <w:sz w:val="22"/>
          <w:szCs w:val="22"/>
          <w:lang w:eastAsia="id-ID"/>
        </w:rPr>
        <w:t xml:space="preserve">. </w:t>
      </w:r>
      <w:proofErr w:type="spellStart"/>
      <w:r w:rsidR="00D65116">
        <w:rPr>
          <w:sz w:val="22"/>
          <w:szCs w:val="22"/>
          <w:lang w:eastAsia="id-ID"/>
        </w:rPr>
        <w:t>Pemberdayaan</w:t>
      </w:r>
      <w:proofErr w:type="spellEnd"/>
      <w:r w:rsidR="00D65116">
        <w:rPr>
          <w:sz w:val="22"/>
          <w:szCs w:val="22"/>
          <w:lang w:eastAsia="id-ID"/>
        </w:rPr>
        <w:t xml:space="preserve"> </w:t>
      </w:r>
      <w:proofErr w:type="spellStart"/>
      <w:r w:rsidR="00D65116">
        <w:rPr>
          <w:sz w:val="22"/>
          <w:szCs w:val="22"/>
          <w:lang w:eastAsia="id-ID"/>
        </w:rPr>
        <w:t>kelompok</w:t>
      </w:r>
      <w:proofErr w:type="spellEnd"/>
      <w:r w:rsidR="00D65116">
        <w:rPr>
          <w:sz w:val="22"/>
          <w:szCs w:val="22"/>
          <w:lang w:eastAsia="id-ID"/>
        </w:rPr>
        <w:t xml:space="preserve"> </w:t>
      </w:r>
      <w:proofErr w:type="spellStart"/>
      <w:r w:rsidR="00D65116">
        <w:rPr>
          <w:sz w:val="22"/>
          <w:szCs w:val="22"/>
          <w:lang w:eastAsia="id-ID"/>
        </w:rPr>
        <w:t>wanita</w:t>
      </w:r>
      <w:proofErr w:type="spellEnd"/>
      <w:r w:rsidR="00D65116">
        <w:rPr>
          <w:sz w:val="22"/>
          <w:szCs w:val="22"/>
          <w:lang w:eastAsia="id-ID"/>
        </w:rPr>
        <w:t xml:space="preserve"> </w:t>
      </w:r>
      <w:proofErr w:type="spellStart"/>
      <w:r w:rsidR="00D65116">
        <w:rPr>
          <w:sz w:val="22"/>
          <w:szCs w:val="22"/>
          <w:lang w:eastAsia="id-ID"/>
        </w:rPr>
        <w:t>tani</w:t>
      </w:r>
      <w:proofErr w:type="spellEnd"/>
      <w:r w:rsidR="00D65116">
        <w:rPr>
          <w:sz w:val="22"/>
          <w:szCs w:val="22"/>
          <w:lang w:eastAsia="id-ID"/>
        </w:rPr>
        <w:t xml:space="preserve"> juga </w:t>
      </w:r>
      <w:proofErr w:type="spellStart"/>
      <w:r w:rsidR="00D65116">
        <w:rPr>
          <w:sz w:val="22"/>
          <w:szCs w:val="22"/>
          <w:lang w:eastAsia="id-ID"/>
        </w:rPr>
        <w:t>perlu</w:t>
      </w:r>
      <w:proofErr w:type="spellEnd"/>
      <w:r w:rsidR="00D65116">
        <w:rPr>
          <w:sz w:val="22"/>
          <w:szCs w:val="22"/>
          <w:lang w:eastAsia="id-ID"/>
        </w:rPr>
        <w:t xml:space="preserve"> </w:t>
      </w:r>
      <w:proofErr w:type="spellStart"/>
      <w:r w:rsidR="00D65116">
        <w:rPr>
          <w:sz w:val="22"/>
          <w:szCs w:val="22"/>
          <w:lang w:eastAsia="id-ID"/>
        </w:rPr>
        <w:t>ditingkatkan</w:t>
      </w:r>
      <w:proofErr w:type="spellEnd"/>
      <w:r w:rsidR="00D65116">
        <w:rPr>
          <w:sz w:val="22"/>
          <w:szCs w:val="22"/>
          <w:lang w:eastAsia="id-ID"/>
        </w:rPr>
        <w:t xml:space="preserve">. </w:t>
      </w:r>
    </w:p>
    <w:p w14:paraId="4E9D1283" w14:textId="77777777" w:rsidR="00B16894" w:rsidRPr="00A648CF" w:rsidRDefault="00B16894" w:rsidP="005657D7">
      <w:pPr>
        <w:rPr>
          <w:i/>
          <w:sz w:val="22"/>
          <w:szCs w:val="22"/>
        </w:rPr>
      </w:pPr>
    </w:p>
    <w:p w14:paraId="7ADBF7CA" w14:textId="2A9E1916" w:rsidR="00595CB2" w:rsidRPr="00D65116" w:rsidRDefault="00B16894" w:rsidP="00B16894">
      <w:pPr>
        <w:rPr>
          <w:b/>
          <w:sz w:val="22"/>
          <w:szCs w:val="22"/>
        </w:rPr>
      </w:pPr>
      <w:r w:rsidRPr="00D65116">
        <w:rPr>
          <w:b/>
          <w:sz w:val="22"/>
          <w:szCs w:val="22"/>
        </w:rPr>
        <w:t>K</w:t>
      </w:r>
      <w:r w:rsidR="00C17A69" w:rsidRPr="00D65116">
        <w:rPr>
          <w:b/>
          <w:sz w:val="22"/>
          <w:szCs w:val="22"/>
        </w:rPr>
        <w:t xml:space="preserve">ata </w:t>
      </w:r>
      <w:proofErr w:type="spellStart"/>
      <w:r w:rsidR="00C17A69" w:rsidRPr="00D65116">
        <w:rPr>
          <w:b/>
          <w:sz w:val="22"/>
          <w:szCs w:val="22"/>
        </w:rPr>
        <w:t>kunci</w:t>
      </w:r>
      <w:proofErr w:type="spellEnd"/>
      <w:r w:rsidR="00D65116" w:rsidRPr="00D65116">
        <w:rPr>
          <w:b/>
          <w:sz w:val="22"/>
          <w:szCs w:val="22"/>
        </w:rPr>
        <w:t xml:space="preserve">: </w:t>
      </w:r>
      <w:proofErr w:type="spellStart"/>
      <w:r w:rsidR="00D65116" w:rsidRPr="00D65116">
        <w:rPr>
          <w:b/>
          <w:sz w:val="22"/>
          <w:szCs w:val="22"/>
        </w:rPr>
        <w:t>Kelompok</w:t>
      </w:r>
      <w:proofErr w:type="spellEnd"/>
      <w:r w:rsidR="00D65116" w:rsidRPr="00D65116">
        <w:rPr>
          <w:b/>
          <w:sz w:val="22"/>
          <w:szCs w:val="22"/>
        </w:rPr>
        <w:t xml:space="preserve"> </w:t>
      </w:r>
      <w:proofErr w:type="spellStart"/>
      <w:r w:rsidR="00D65116" w:rsidRPr="00D65116">
        <w:rPr>
          <w:b/>
          <w:sz w:val="22"/>
          <w:szCs w:val="22"/>
        </w:rPr>
        <w:t>wanita</w:t>
      </w:r>
      <w:proofErr w:type="spellEnd"/>
      <w:r w:rsidR="00D65116" w:rsidRPr="00D65116">
        <w:rPr>
          <w:b/>
          <w:sz w:val="22"/>
          <w:szCs w:val="22"/>
        </w:rPr>
        <w:t xml:space="preserve"> </w:t>
      </w:r>
      <w:proofErr w:type="spellStart"/>
      <w:r w:rsidR="00D65116" w:rsidRPr="00D65116">
        <w:rPr>
          <w:b/>
          <w:sz w:val="22"/>
          <w:szCs w:val="22"/>
        </w:rPr>
        <w:t>tani</w:t>
      </w:r>
      <w:proofErr w:type="spellEnd"/>
      <w:r w:rsidR="00D65116" w:rsidRPr="00D65116">
        <w:rPr>
          <w:b/>
          <w:sz w:val="22"/>
          <w:szCs w:val="22"/>
        </w:rPr>
        <w:t xml:space="preserve">, </w:t>
      </w:r>
      <w:proofErr w:type="spellStart"/>
      <w:r w:rsidR="00D65116" w:rsidRPr="00D65116">
        <w:rPr>
          <w:b/>
          <w:sz w:val="22"/>
          <w:szCs w:val="22"/>
        </w:rPr>
        <w:t>alat</w:t>
      </w:r>
      <w:proofErr w:type="spellEnd"/>
      <w:r w:rsidR="00D65116" w:rsidRPr="00D65116">
        <w:rPr>
          <w:b/>
          <w:sz w:val="22"/>
          <w:szCs w:val="22"/>
        </w:rPr>
        <w:t xml:space="preserve"> </w:t>
      </w:r>
      <w:proofErr w:type="spellStart"/>
      <w:r w:rsidR="00D65116" w:rsidRPr="00D65116">
        <w:rPr>
          <w:b/>
          <w:sz w:val="22"/>
          <w:szCs w:val="22"/>
        </w:rPr>
        <w:t>filtrasi</w:t>
      </w:r>
      <w:proofErr w:type="spellEnd"/>
      <w:r w:rsidR="00D65116" w:rsidRPr="00D65116">
        <w:rPr>
          <w:b/>
          <w:sz w:val="22"/>
          <w:szCs w:val="22"/>
        </w:rPr>
        <w:t xml:space="preserve">, </w:t>
      </w:r>
      <w:proofErr w:type="spellStart"/>
      <w:r w:rsidR="00D65116" w:rsidRPr="00D65116">
        <w:rPr>
          <w:b/>
          <w:sz w:val="22"/>
          <w:szCs w:val="22"/>
        </w:rPr>
        <w:t>lahan</w:t>
      </w:r>
      <w:proofErr w:type="spellEnd"/>
      <w:r w:rsidR="00D65116" w:rsidRPr="00D65116">
        <w:rPr>
          <w:b/>
          <w:sz w:val="22"/>
          <w:szCs w:val="22"/>
        </w:rPr>
        <w:t xml:space="preserve"> </w:t>
      </w:r>
      <w:proofErr w:type="spellStart"/>
      <w:r w:rsidR="00D65116" w:rsidRPr="00D65116">
        <w:rPr>
          <w:b/>
          <w:sz w:val="22"/>
          <w:szCs w:val="22"/>
        </w:rPr>
        <w:t>pertanian</w:t>
      </w:r>
      <w:proofErr w:type="spellEnd"/>
    </w:p>
    <w:p w14:paraId="63BDF62B" w14:textId="77777777" w:rsidR="00595CB2" w:rsidRPr="00A648CF" w:rsidRDefault="00595CB2" w:rsidP="00A75CE7">
      <w:pPr>
        <w:rPr>
          <w:b/>
          <w:bCs/>
          <w:i/>
          <w:iCs/>
          <w:color w:val="000000"/>
          <w:sz w:val="22"/>
          <w:szCs w:val="22"/>
        </w:rPr>
      </w:pPr>
    </w:p>
    <w:p w14:paraId="0999BE25" w14:textId="77777777" w:rsidR="00595CB2" w:rsidRPr="00A648CF" w:rsidRDefault="00595CB2" w:rsidP="00A75CE7">
      <w:pPr>
        <w:rPr>
          <w:b/>
          <w:bCs/>
          <w:i/>
          <w:iCs/>
          <w:color w:val="000000"/>
          <w:sz w:val="22"/>
          <w:szCs w:val="22"/>
        </w:rPr>
      </w:pPr>
    </w:p>
    <w:p w14:paraId="6A2041D8" w14:textId="77777777" w:rsidR="00535A39" w:rsidRPr="00A648CF" w:rsidRDefault="00535A39" w:rsidP="00535A39">
      <w:pPr>
        <w:jc w:val="center"/>
        <w:rPr>
          <w:color w:val="000000"/>
          <w:sz w:val="22"/>
          <w:szCs w:val="22"/>
        </w:rPr>
      </w:pPr>
      <w:r w:rsidRPr="00A648CF">
        <w:rPr>
          <w:b/>
          <w:bCs/>
          <w:i/>
          <w:iCs/>
          <w:color w:val="000000"/>
          <w:sz w:val="22"/>
          <w:szCs w:val="22"/>
        </w:rPr>
        <w:t>Abstract</w:t>
      </w:r>
    </w:p>
    <w:p w14:paraId="728AE258" w14:textId="0B675590" w:rsidR="00266574" w:rsidRPr="00A648CF" w:rsidRDefault="00535A39" w:rsidP="00266574">
      <w:pPr>
        <w:ind w:firstLine="720"/>
        <w:jc w:val="both"/>
        <w:rPr>
          <w:i/>
          <w:iCs/>
          <w:color w:val="000000"/>
          <w:sz w:val="22"/>
          <w:szCs w:val="22"/>
        </w:rPr>
      </w:pPr>
      <w:r w:rsidRPr="00A648CF">
        <w:rPr>
          <w:i/>
          <w:iCs/>
          <w:color w:val="000000"/>
          <w:sz w:val="22"/>
          <w:szCs w:val="22"/>
        </w:rPr>
        <w:t> </w:t>
      </w:r>
      <w:r w:rsidR="00D65116">
        <w:rPr>
          <w:i/>
          <w:iCs/>
          <w:color w:val="000000"/>
          <w:sz w:val="22"/>
          <w:szCs w:val="22"/>
        </w:rPr>
        <w:t xml:space="preserve">The Tunas Bahagia farmer woman group in RW 9 </w:t>
      </w:r>
      <w:proofErr w:type="spellStart"/>
      <w:r w:rsidR="00D65116">
        <w:rPr>
          <w:i/>
          <w:iCs/>
          <w:color w:val="000000"/>
          <w:sz w:val="22"/>
          <w:szCs w:val="22"/>
        </w:rPr>
        <w:t>Tanjung</w:t>
      </w:r>
      <w:proofErr w:type="spellEnd"/>
      <w:r w:rsidR="00D65116">
        <w:rPr>
          <w:i/>
          <w:iCs/>
          <w:color w:val="000000"/>
          <w:sz w:val="22"/>
          <w:szCs w:val="22"/>
        </w:rPr>
        <w:t xml:space="preserve"> Mas Village is </w:t>
      </w:r>
      <w:proofErr w:type="spellStart"/>
      <w:r w:rsidR="00D65116">
        <w:rPr>
          <w:i/>
          <w:iCs/>
          <w:color w:val="000000"/>
          <w:sz w:val="22"/>
          <w:szCs w:val="22"/>
        </w:rPr>
        <w:t>on</w:t>
      </w:r>
      <w:proofErr w:type="spellEnd"/>
      <w:r w:rsidR="00D65116">
        <w:rPr>
          <w:i/>
          <w:iCs/>
          <w:color w:val="000000"/>
          <w:sz w:val="22"/>
          <w:szCs w:val="22"/>
        </w:rPr>
        <w:t xml:space="preserve"> of the</w:t>
      </w:r>
      <w:r w:rsidR="007F4704">
        <w:rPr>
          <w:i/>
          <w:iCs/>
          <w:color w:val="000000"/>
          <w:sz w:val="22"/>
          <w:szCs w:val="22"/>
        </w:rPr>
        <w:t xml:space="preserve"> which is still acute in house in produces area provides food production. Problem with KWT, lack of close water sources and improve the quality of water sources for </w:t>
      </w:r>
      <w:proofErr w:type="spellStart"/>
      <w:r w:rsidR="007F4704">
        <w:rPr>
          <w:i/>
          <w:iCs/>
          <w:color w:val="000000"/>
          <w:sz w:val="22"/>
          <w:szCs w:val="22"/>
        </w:rPr>
        <w:t>irrigationon</w:t>
      </w:r>
      <w:proofErr w:type="spellEnd"/>
      <w:r w:rsidR="007F4704">
        <w:rPr>
          <w:i/>
          <w:iCs/>
          <w:color w:val="000000"/>
          <w:sz w:val="22"/>
          <w:szCs w:val="22"/>
        </w:rPr>
        <w:t xml:space="preserve"> agricultural land. Group knowledge some of the woman farmers do not understand about the content of the media and the placement of the filtration device, group attitude women against filtration devices have shown positive and participants can practice the tools. </w:t>
      </w:r>
      <w:proofErr w:type="spellStart"/>
      <w:r w:rsidR="007F4704">
        <w:rPr>
          <w:i/>
          <w:iCs/>
          <w:color w:val="000000"/>
          <w:sz w:val="22"/>
          <w:szCs w:val="22"/>
        </w:rPr>
        <w:t>Fitration</w:t>
      </w:r>
      <w:proofErr w:type="spellEnd"/>
      <w:r w:rsidR="007F4704">
        <w:rPr>
          <w:i/>
          <w:iCs/>
          <w:color w:val="000000"/>
          <w:sz w:val="22"/>
          <w:szCs w:val="22"/>
        </w:rPr>
        <w:t xml:space="preserve"> on the land area of the female farmer group is very good. It is necessary to have education in a sustainable manner for the use of filtration equipment in addition to watering can also </w:t>
      </w:r>
      <w:proofErr w:type="spellStart"/>
      <w:r w:rsidR="007F4704">
        <w:rPr>
          <w:i/>
          <w:iCs/>
          <w:color w:val="000000"/>
          <w:sz w:val="22"/>
          <w:szCs w:val="22"/>
        </w:rPr>
        <w:t>used</w:t>
      </w:r>
      <w:proofErr w:type="spellEnd"/>
      <w:r w:rsidR="007F4704">
        <w:rPr>
          <w:i/>
          <w:iCs/>
          <w:color w:val="000000"/>
          <w:sz w:val="22"/>
          <w:szCs w:val="22"/>
        </w:rPr>
        <w:t xml:space="preserve"> for household needs. Empowerment of women farmer group is also important improved. </w:t>
      </w:r>
    </w:p>
    <w:p w14:paraId="551A32DE" w14:textId="77777777" w:rsidR="00535A39" w:rsidRPr="00A648CF" w:rsidRDefault="00535A39" w:rsidP="00ED26B3">
      <w:pPr>
        <w:jc w:val="both"/>
        <w:rPr>
          <w:i/>
          <w:iCs/>
          <w:color w:val="000000"/>
          <w:sz w:val="22"/>
          <w:szCs w:val="22"/>
        </w:rPr>
      </w:pPr>
    </w:p>
    <w:p w14:paraId="691E53E0" w14:textId="17CC26B0" w:rsidR="00535A39" w:rsidRPr="00D14551" w:rsidRDefault="00C17A69" w:rsidP="00535A39">
      <w:pPr>
        <w:rPr>
          <w:b/>
          <w:i/>
          <w:iCs/>
          <w:sz w:val="22"/>
          <w:szCs w:val="22"/>
        </w:rPr>
      </w:pPr>
      <w:r w:rsidRPr="00D14551">
        <w:rPr>
          <w:b/>
          <w:i/>
          <w:iCs/>
          <w:sz w:val="22"/>
          <w:szCs w:val="22"/>
        </w:rPr>
        <w:t>Keywords</w:t>
      </w:r>
      <w:r w:rsidR="007F4704" w:rsidRPr="00D14551">
        <w:rPr>
          <w:b/>
          <w:i/>
          <w:iCs/>
          <w:sz w:val="22"/>
          <w:szCs w:val="22"/>
        </w:rPr>
        <w:t>: Farm women group, filtration equipment, agricultural land</w:t>
      </w:r>
    </w:p>
    <w:p w14:paraId="0DF4E025" w14:textId="06479362" w:rsidR="007F4704" w:rsidRDefault="007F4704" w:rsidP="00535A39">
      <w:pPr>
        <w:rPr>
          <w:sz w:val="22"/>
          <w:szCs w:val="22"/>
        </w:rPr>
      </w:pPr>
    </w:p>
    <w:p w14:paraId="02EDC2F7" w14:textId="765D1F38" w:rsidR="007F4704" w:rsidRDefault="007F4704" w:rsidP="00535A39">
      <w:pPr>
        <w:rPr>
          <w:sz w:val="22"/>
          <w:szCs w:val="22"/>
        </w:rPr>
      </w:pPr>
    </w:p>
    <w:p w14:paraId="6D83AEF7" w14:textId="77777777" w:rsidR="007F4704" w:rsidRPr="00A648CF" w:rsidRDefault="007F4704" w:rsidP="00535A39">
      <w:pPr>
        <w:rPr>
          <w:rStyle w:val="hps"/>
          <w:sz w:val="22"/>
          <w:szCs w:val="22"/>
        </w:rPr>
      </w:pPr>
    </w:p>
    <w:p w14:paraId="4B84A16D" w14:textId="77777777" w:rsidR="003670B8" w:rsidRPr="00A648CF" w:rsidRDefault="003670B8" w:rsidP="00535A39">
      <w:pPr>
        <w:rPr>
          <w:rStyle w:val="hps"/>
          <w:sz w:val="22"/>
          <w:szCs w:val="22"/>
        </w:rPr>
      </w:pPr>
    </w:p>
    <w:p w14:paraId="3A319F66" w14:textId="77777777" w:rsidR="00595CB2" w:rsidRPr="00D73066" w:rsidRDefault="00595CB2" w:rsidP="00410EC9">
      <w:pPr>
        <w:jc w:val="both"/>
        <w:rPr>
          <w:sz w:val="22"/>
          <w:szCs w:val="22"/>
        </w:rPr>
      </w:pPr>
    </w:p>
    <w:p w14:paraId="1CBCECDD" w14:textId="77777777" w:rsidR="00904D6D" w:rsidRPr="00A648CF" w:rsidRDefault="00203BE4" w:rsidP="009F3673">
      <w:pPr>
        <w:jc w:val="center"/>
        <w:rPr>
          <w:bCs/>
          <w:sz w:val="22"/>
          <w:szCs w:val="22"/>
        </w:rPr>
      </w:pPr>
      <w:r w:rsidRPr="00A648CF">
        <w:rPr>
          <w:bCs/>
          <w:sz w:val="22"/>
          <w:szCs w:val="22"/>
        </w:rPr>
        <w:lastRenderedPageBreak/>
        <w:t xml:space="preserve">1. </w:t>
      </w:r>
      <w:r w:rsidR="00C44EA0" w:rsidRPr="00A648CF">
        <w:rPr>
          <w:bCs/>
          <w:sz w:val="22"/>
          <w:szCs w:val="22"/>
        </w:rPr>
        <w:t>PENDAHULUAN</w:t>
      </w:r>
    </w:p>
    <w:p w14:paraId="16D7A7D7" w14:textId="77777777" w:rsidR="00C44EA0" w:rsidRPr="00A648CF" w:rsidRDefault="00C44EA0" w:rsidP="009F3673">
      <w:pPr>
        <w:jc w:val="center"/>
        <w:rPr>
          <w:bCs/>
          <w:sz w:val="22"/>
          <w:szCs w:val="22"/>
        </w:rPr>
      </w:pPr>
    </w:p>
    <w:p w14:paraId="26995EF9" w14:textId="3D0B7AA4" w:rsidR="00C44EA0" w:rsidRPr="00F13B7E" w:rsidRDefault="00F13B7E" w:rsidP="00C44EA0">
      <w:pPr>
        <w:ind w:firstLine="709"/>
        <w:jc w:val="both"/>
        <w:rPr>
          <w:bCs/>
          <w:sz w:val="22"/>
          <w:szCs w:val="22"/>
        </w:rPr>
      </w:pPr>
      <w:proofErr w:type="spellStart"/>
      <w:r>
        <w:rPr>
          <w:bCs/>
          <w:sz w:val="22"/>
          <w:szCs w:val="22"/>
        </w:rPr>
        <w:t>Sumber</w:t>
      </w:r>
      <w:proofErr w:type="spellEnd"/>
      <w:r>
        <w:rPr>
          <w:bCs/>
          <w:sz w:val="22"/>
          <w:szCs w:val="22"/>
        </w:rPr>
        <w:t xml:space="preserve"> </w:t>
      </w:r>
      <w:proofErr w:type="spellStart"/>
      <w:r>
        <w:rPr>
          <w:bCs/>
          <w:sz w:val="22"/>
          <w:szCs w:val="22"/>
        </w:rPr>
        <w:t>daya</w:t>
      </w:r>
      <w:proofErr w:type="spellEnd"/>
      <w:r>
        <w:rPr>
          <w:bCs/>
          <w:sz w:val="22"/>
          <w:szCs w:val="22"/>
        </w:rPr>
        <w:t xml:space="preserve"> </w:t>
      </w:r>
      <w:proofErr w:type="spellStart"/>
      <w:r>
        <w:rPr>
          <w:bCs/>
          <w:sz w:val="22"/>
          <w:szCs w:val="22"/>
        </w:rPr>
        <w:t>alam</w:t>
      </w:r>
      <w:proofErr w:type="spellEnd"/>
      <w:r>
        <w:rPr>
          <w:bCs/>
          <w:sz w:val="22"/>
          <w:szCs w:val="22"/>
        </w:rPr>
        <w:t xml:space="preserve"> yang </w:t>
      </w:r>
      <w:proofErr w:type="spellStart"/>
      <w:r>
        <w:rPr>
          <w:bCs/>
          <w:sz w:val="22"/>
          <w:szCs w:val="22"/>
        </w:rPr>
        <w:t>sangat</w:t>
      </w:r>
      <w:proofErr w:type="spellEnd"/>
      <w:r>
        <w:rPr>
          <w:bCs/>
          <w:sz w:val="22"/>
          <w:szCs w:val="22"/>
        </w:rPr>
        <w:t xml:space="preserve"> </w:t>
      </w:r>
      <w:proofErr w:type="spellStart"/>
      <w:r>
        <w:rPr>
          <w:bCs/>
          <w:sz w:val="22"/>
          <w:szCs w:val="22"/>
        </w:rPr>
        <w:t>diperlukan</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kehidupan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adalah</w:t>
      </w:r>
      <w:proofErr w:type="spellEnd"/>
      <w:r>
        <w:rPr>
          <w:bCs/>
          <w:sz w:val="22"/>
          <w:szCs w:val="22"/>
        </w:rPr>
        <w:t xml:space="preserve"> air. Air </w:t>
      </w:r>
      <w:proofErr w:type="spellStart"/>
      <w:r>
        <w:rPr>
          <w:bCs/>
          <w:sz w:val="22"/>
          <w:szCs w:val="22"/>
        </w:rPr>
        <w:t>secara</w:t>
      </w:r>
      <w:proofErr w:type="spellEnd"/>
      <w:r>
        <w:rPr>
          <w:bCs/>
          <w:sz w:val="22"/>
          <w:szCs w:val="22"/>
        </w:rPr>
        <w:t xml:space="preserve"> </w:t>
      </w:r>
      <w:proofErr w:type="spellStart"/>
      <w:r>
        <w:rPr>
          <w:bCs/>
          <w:sz w:val="22"/>
          <w:szCs w:val="22"/>
        </w:rPr>
        <w:t>garis</w:t>
      </w:r>
      <w:proofErr w:type="spellEnd"/>
      <w:r>
        <w:rPr>
          <w:bCs/>
          <w:sz w:val="22"/>
          <w:szCs w:val="22"/>
        </w:rPr>
        <w:t xml:space="preserve"> </w:t>
      </w:r>
      <w:proofErr w:type="spellStart"/>
      <w:r>
        <w:rPr>
          <w:bCs/>
          <w:sz w:val="22"/>
          <w:szCs w:val="22"/>
        </w:rPr>
        <w:t>besar</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dikategorikan</w:t>
      </w:r>
      <w:proofErr w:type="spellEnd"/>
      <w:r>
        <w:rPr>
          <w:bCs/>
          <w:sz w:val="22"/>
          <w:szCs w:val="22"/>
        </w:rPr>
        <w:t xml:space="preserve"> </w:t>
      </w:r>
      <w:proofErr w:type="spellStart"/>
      <w:r>
        <w:rPr>
          <w:bCs/>
          <w:sz w:val="22"/>
          <w:szCs w:val="22"/>
        </w:rPr>
        <w:t>sebagai</w:t>
      </w:r>
      <w:proofErr w:type="spellEnd"/>
      <w:r>
        <w:rPr>
          <w:bCs/>
          <w:sz w:val="22"/>
          <w:szCs w:val="22"/>
        </w:rPr>
        <w:t xml:space="preserve"> air </w:t>
      </w:r>
      <w:proofErr w:type="spellStart"/>
      <w:r>
        <w:rPr>
          <w:bCs/>
          <w:sz w:val="22"/>
          <w:szCs w:val="22"/>
        </w:rPr>
        <w:t>tanah</w:t>
      </w:r>
      <w:proofErr w:type="spellEnd"/>
      <w:r>
        <w:rPr>
          <w:bCs/>
          <w:sz w:val="22"/>
          <w:szCs w:val="22"/>
        </w:rPr>
        <w:t xml:space="preserve"> dan air </w:t>
      </w:r>
      <w:proofErr w:type="spellStart"/>
      <w:r>
        <w:rPr>
          <w:bCs/>
          <w:sz w:val="22"/>
          <w:szCs w:val="22"/>
        </w:rPr>
        <w:t>permukaan</w:t>
      </w:r>
      <w:proofErr w:type="spellEnd"/>
      <w:r>
        <w:rPr>
          <w:bCs/>
          <w:sz w:val="22"/>
          <w:szCs w:val="22"/>
        </w:rPr>
        <w:t xml:space="preserve">. Air </w:t>
      </w:r>
      <w:proofErr w:type="spellStart"/>
      <w:r>
        <w:rPr>
          <w:bCs/>
          <w:sz w:val="22"/>
          <w:szCs w:val="22"/>
        </w:rPr>
        <w:t>permukaan</w:t>
      </w:r>
      <w:proofErr w:type="spellEnd"/>
      <w:r>
        <w:rPr>
          <w:bCs/>
          <w:sz w:val="22"/>
          <w:szCs w:val="22"/>
        </w:rPr>
        <w:t xml:space="preserve"> </w:t>
      </w:r>
      <w:proofErr w:type="spellStart"/>
      <w:r>
        <w:rPr>
          <w:bCs/>
          <w:sz w:val="22"/>
          <w:szCs w:val="22"/>
        </w:rPr>
        <w:t>akan</w:t>
      </w:r>
      <w:proofErr w:type="spellEnd"/>
      <w:r>
        <w:rPr>
          <w:bCs/>
          <w:sz w:val="22"/>
          <w:szCs w:val="22"/>
        </w:rPr>
        <w:t xml:space="preserve"> </w:t>
      </w:r>
      <w:proofErr w:type="spellStart"/>
      <w:r>
        <w:rPr>
          <w:bCs/>
          <w:sz w:val="22"/>
          <w:szCs w:val="22"/>
        </w:rPr>
        <w:t>lebih</w:t>
      </w:r>
      <w:proofErr w:type="spellEnd"/>
      <w:r>
        <w:rPr>
          <w:bCs/>
          <w:sz w:val="22"/>
          <w:szCs w:val="22"/>
        </w:rPr>
        <w:t xml:space="preserve"> </w:t>
      </w:r>
      <w:proofErr w:type="spellStart"/>
      <w:r>
        <w:rPr>
          <w:bCs/>
          <w:sz w:val="22"/>
          <w:szCs w:val="22"/>
        </w:rPr>
        <w:t>mudah</w:t>
      </w:r>
      <w:proofErr w:type="spellEnd"/>
      <w:r>
        <w:rPr>
          <w:bCs/>
          <w:sz w:val="22"/>
          <w:szCs w:val="22"/>
        </w:rPr>
        <w:t xml:space="preserve"> </w:t>
      </w:r>
      <w:proofErr w:type="spellStart"/>
      <w:r>
        <w:rPr>
          <w:bCs/>
          <w:sz w:val="22"/>
          <w:szCs w:val="22"/>
        </w:rPr>
        <w:t>terkontaminasi</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sumber-sumber</w:t>
      </w:r>
      <w:proofErr w:type="spellEnd"/>
      <w:r>
        <w:rPr>
          <w:bCs/>
          <w:sz w:val="22"/>
          <w:szCs w:val="22"/>
        </w:rPr>
        <w:t xml:space="preserve"> </w:t>
      </w:r>
      <w:proofErr w:type="spellStart"/>
      <w:r>
        <w:rPr>
          <w:bCs/>
          <w:sz w:val="22"/>
          <w:szCs w:val="22"/>
        </w:rPr>
        <w:t>pencemaran</w:t>
      </w:r>
      <w:proofErr w:type="spellEnd"/>
      <w:r>
        <w:rPr>
          <w:bCs/>
          <w:sz w:val="22"/>
          <w:szCs w:val="22"/>
        </w:rPr>
        <w:t xml:space="preserve"> yang </w:t>
      </w:r>
      <w:proofErr w:type="spellStart"/>
      <w:r>
        <w:rPr>
          <w:bCs/>
          <w:sz w:val="22"/>
          <w:szCs w:val="22"/>
        </w:rPr>
        <w:t>ada</w:t>
      </w:r>
      <w:proofErr w:type="spellEnd"/>
      <w:r>
        <w:rPr>
          <w:bCs/>
          <w:sz w:val="22"/>
          <w:szCs w:val="22"/>
        </w:rPr>
        <w:t xml:space="preserve"> di </w:t>
      </w:r>
      <w:proofErr w:type="spellStart"/>
      <w:r>
        <w:rPr>
          <w:bCs/>
          <w:sz w:val="22"/>
          <w:szCs w:val="22"/>
        </w:rPr>
        <w:t>lingkungan</w:t>
      </w:r>
      <w:proofErr w:type="spellEnd"/>
      <w:r>
        <w:rPr>
          <w:bCs/>
          <w:sz w:val="22"/>
          <w:szCs w:val="22"/>
        </w:rPr>
        <w:t xml:space="preserve"> </w:t>
      </w:r>
      <w:proofErr w:type="spellStart"/>
      <w:r>
        <w:rPr>
          <w:bCs/>
          <w:sz w:val="22"/>
          <w:szCs w:val="22"/>
        </w:rPr>
        <w:t>sekitar</w:t>
      </w:r>
      <w:proofErr w:type="spellEnd"/>
      <w:r>
        <w:rPr>
          <w:bCs/>
          <w:sz w:val="22"/>
          <w:szCs w:val="22"/>
        </w:rPr>
        <w:t xml:space="preserve">. </w:t>
      </w:r>
      <w:proofErr w:type="spellStart"/>
      <w:r>
        <w:rPr>
          <w:bCs/>
          <w:sz w:val="22"/>
          <w:szCs w:val="22"/>
        </w:rPr>
        <w:t>Pencemaran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akan</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mengurangi</w:t>
      </w:r>
      <w:proofErr w:type="spellEnd"/>
      <w:r>
        <w:rPr>
          <w:bCs/>
          <w:sz w:val="22"/>
          <w:szCs w:val="22"/>
        </w:rPr>
        <w:t xml:space="preserve"> </w:t>
      </w:r>
      <w:proofErr w:type="spellStart"/>
      <w:r>
        <w:rPr>
          <w:bCs/>
          <w:sz w:val="22"/>
          <w:szCs w:val="22"/>
        </w:rPr>
        <w:t>kualitas</w:t>
      </w:r>
      <w:proofErr w:type="spellEnd"/>
      <w:r>
        <w:rPr>
          <w:bCs/>
          <w:sz w:val="22"/>
          <w:szCs w:val="22"/>
        </w:rPr>
        <w:t xml:space="preserve"> air yang </w:t>
      </w:r>
      <w:proofErr w:type="spellStart"/>
      <w:r>
        <w:rPr>
          <w:bCs/>
          <w:sz w:val="22"/>
          <w:szCs w:val="22"/>
        </w:rPr>
        <w:t>dapat</w:t>
      </w:r>
      <w:proofErr w:type="spellEnd"/>
      <w:r>
        <w:rPr>
          <w:bCs/>
          <w:sz w:val="22"/>
          <w:szCs w:val="22"/>
        </w:rPr>
        <w:t xml:space="preserve"> </w:t>
      </w:r>
      <w:proofErr w:type="spellStart"/>
      <w:r>
        <w:rPr>
          <w:bCs/>
          <w:sz w:val="22"/>
          <w:szCs w:val="22"/>
        </w:rPr>
        <w:t>menurunkan</w:t>
      </w:r>
      <w:proofErr w:type="spellEnd"/>
      <w:r>
        <w:rPr>
          <w:bCs/>
          <w:sz w:val="22"/>
          <w:szCs w:val="22"/>
        </w:rPr>
        <w:t xml:space="preserve"> </w:t>
      </w:r>
      <w:proofErr w:type="spellStart"/>
      <w:r>
        <w:rPr>
          <w:bCs/>
          <w:sz w:val="22"/>
          <w:szCs w:val="22"/>
        </w:rPr>
        <w:t>hasil</w:t>
      </w:r>
      <w:proofErr w:type="spellEnd"/>
      <w:r>
        <w:rPr>
          <w:bCs/>
          <w:sz w:val="22"/>
          <w:szCs w:val="22"/>
        </w:rPr>
        <w:t xml:space="preserve"> </w:t>
      </w:r>
      <w:proofErr w:type="spellStart"/>
      <w:r>
        <w:rPr>
          <w:bCs/>
          <w:sz w:val="22"/>
          <w:szCs w:val="22"/>
        </w:rPr>
        <w:t>guna</w:t>
      </w:r>
      <w:proofErr w:type="spellEnd"/>
      <w:r>
        <w:rPr>
          <w:bCs/>
          <w:sz w:val="22"/>
          <w:szCs w:val="22"/>
        </w:rPr>
        <w:t xml:space="preserve">, </w:t>
      </w:r>
      <w:proofErr w:type="spellStart"/>
      <w:r>
        <w:rPr>
          <w:bCs/>
          <w:sz w:val="22"/>
          <w:szCs w:val="22"/>
        </w:rPr>
        <w:t>daya</w:t>
      </w:r>
      <w:proofErr w:type="spellEnd"/>
      <w:r>
        <w:rPr>
          <w:bCs/>
          <w:sz w:val="22"/>
          <w:szCs w:val="22"/>
        </w:rPr>
        <w:t xml:space="preserve"> </w:t>
      </w:r>
      <w:proofErr w:type="spellStart"/>
      <w:r>
        <w:rPr>
          <w:bCs/>
          <w:sz w:val="22"/>
          <w:szCs w:val="22"/>
        </w:rPr>
        <w:t>guna</w:t>
      </w:r>
      <w:proofErr w:type="spellEnd"/>
      <w:r>
        <w:rPr>
          <w:bCs/>
          <w:sz w:val="22"/>
          <w:szCs w:val="22"/>
        </w:rPr>
        <w:t xml:space="preserve">, </w:t>
      </w:r>
      <w:proofErr w:type="spellStart"/>
      <w:r>
        <w:rPr>
          <w:bCs/>
          <w:sz w:val="22"/>
          <w:szCs w:val="22"/>
        </w:rPr>
        <w:t>daya</w:t>
      </w:r>
      <w:proofErr w:type="spellEnd"/>
      <w:r>
        <w:rPr>
          <w:bCs/>
          <w:sz w:val="22"/>
          <w:szCs w:val="22"/>
        </w:rPr>
        <w:t xml:space="preserve"> </w:t>
      </w:r>
      <w:proofErr w:type="spellStart"/>
      <w:r>
        <w:rPr>
          <w:bCs/>
          <w:sz w:val="22"/>
          <w:szCs w:val="22"/>
        </w:rPr>
        <w:t>dukung</w:t>
      </w:r>
      <w:proofErr w:type="spellEnd"/>
      <w:r>
        <w:rPr>
          <w:bCs/>
          <w:sz w:val="22"/>
          <w:szCs w:val="22"/>
        </w:rPr>
        <w:t xml:space="preserve">, </w:t>
      </w:r>
      <w:proofErr w:type="spellStart"/>
      <w:r>
        <w:rPr>
          <w:bCs/>
          <w:sz w:val="22"/>
          <w:szCs w:val="22"/>
        </w:rPr>
        <w:t>daya</w:t>
      </w:r>
      <w:proofErr w:type="spellEnd"/>
      <w:r>
        <w:rPr>
          <w:bCs/>
          <w:sz w:val="22"/>
          <w:szCs w:val="22"/>
        </w:rPr>
        <w:t xml:space="preserve"> tamping </w:t>
      </w:r>
      <w:proofErr w:type="spellStart"/>
      <w:r>
        <w:rPr>
          <w:bCs/>
          <w:sz w:val="22"/>
          <w:szCs w:val="22"/>
        </w:rPr>
        <w:t>serta</w:t>
      </w:r>
      <w:proofErr w:type="spellEnd"/>
      <w:r>
        <w:rPr>
          <w:bCs/>
          <w:sz w:val="22"/>
          <w:szCs w:val="22"/>
        </w:rPr>
        <w:t xml:space="preserve"> </w:t>
      </w:r>
      <w:proofErr w:type="spellStart"/>
      <w:r>
        <w:rPr>
          <w:bCs/>
          <w:sz w:val="22"/>
          <w:szCs w:val="22"/>
        </w:rPr>
        <w:t>produktivitas</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sumber</w:t>
      </w:r>
      <w:proofErr w:type="spellEnd"/>
      <w:r>
        <w:rPr>
          <w:bCs/>
          <w:sz w:val="22"/>
          <w:szCs w:val="22"/>
        </w:rPr>
        <w:t xml:space="preserve"> </w:t>
      </w:r>
      <w:proofErr w:type="spellStart"/>
      <w:r>
        <w:rPr>
          <w:bCs/>
          <w:sz w:val="22"/>
          <w:szCs w:val="22"/>
        </w:rPr>
        <w:t>daya</w:t>
      </w:r>
      <w:proofErr w:type="spellEnd"/>
      <w:r>
        <w:rPr>
          <w:bCs/>
          <w:sz w:val="22"/>
          <w:szCs w:val="22"/>
        </w:rPr>
        <w:t xml:space="preserve"> yang </w:t>
      </w:r>
      <w:proofErr w:type="spellStart"/>
      <w:r>
        <w:rPr>
          <w:bCs/>
          <w:sz w:val="22"/>
          <w:szCs w:val="22"/>
        </w:rPr>
        <w:t>ada</w:t>
      </w:r>
      <w:proofErr w:type="spellEnd"/>
      <w:r>
        <w:rPr>
          <w:bCs/>
          <w:sz w:val="22"/>
          <w:szCs w:val="22"/>
        </w:rPr>
        <w:t xml:space="preserve">. Sungai </w:t>
      </w:r>
      <w:proofErr w:type="spellStart"/>
      <w:r>
        <w:rPr>
          <w:bCs/>
          <w:sz w:val="22"/>
          <w:szCs w:val="22"/>
        </w:rPr>
        <w:t>adalah</w:t>
      </w:r>
      <w:proofErr w:type="spellEnd"/>
      <w:r>
        <w:rPr>
          <w:bCs/>
          <w:sz w:val="22"/>
          <w:szCs w:val="22"/>
        </w:rPr>
        <w:t xml:space="preserve"> </w:t>
      </w:r>
      <w:proofErr w:type="spellStart"/>
      <w:r>
        <w:rPr>
          <w:bCs/>
          <w:sz w:val="22"/>
          <w:szCs w:val="22"/>
        </w:rPr>
        <w:t>bentuk</w:t>
      </w:r>
      <w:proofErr w:type="spellEnd"/>
      <w:r>
        <w:rPr>
          <w:bCs/>
          <w:sz w:val="22"/>
          <w:szCs w:val="22"/>
        </w:rPr>
        <w:t xml:space="preserve"> </w:t>
      </w:r>
      <w:proofErr w:type="spellStart"/>
      <w:r>
        <w:rPr>
          <w:bCs/>
          <w:sz w:val="22"/>
          <w:szCs w:val="22"/>
        </w:rPr>
        <w:t>ekosistem</w:t>
      </w:r>
      <w:proofErr w:type="spellEnd"/>
      <w:r>
        <w:rPr>
          <w:bCs/>
          <w:sz w:val="22"/>
          <w:szCs w:val="22"/>
        </w:rPr>
        <w:t xml:space="preserve"> yang </w:t>
      </w:r>
      <w:proofErr w:type="spellStart"/>
      <w:r>
        <w:rPr>
          <w:bCs/>
          <w:sz w:val="22"/>
          <w:szCs w:val="22"/>
        </w:rPr>
        <w:t>tergolong</w:t>
      </w:r>
      <w:proofErr w:type="spellEnd"/>
      <w:r>
        <w:rPr>
          <w:bCs/>
          <w:sz w:val="22"/>
          <w:szCs w:val="22"/>
        </w:rPr>
        <w:t xml:space="preserve"> </w:t>
      </w:r>
      <w:proofErr w:type="spellStart"/>
      <w:r>
        <w:rPr>
          <w:bCs/>
          <w:sz w:val="22"/>
          <w:szCs w:val="22"/>
        </w:rPr>
        <w:t>kecil</w:t>
      </w:r>
      <w:proofErr w:type="spellEnd"/>
      <w:r>
        <w:rPr>
          <w:bCs/>
          <w:sz w:val="22"/>
          <w:szCs w:val="22"/>
        </w:rPr>
        <w:t xml:space="preserve"> pada </w:t>
      </w:r>
      <w:proofErr w:type="spellStart"/>
      <w:r>
        <w:rPr>
          <w:bCs/>
          <w:sz w:val="22"/>
          <w:szCs w:val="22"/>
        </w:rPr>
        <w:t>permukaan</w:t>
      </w:r>
      <w:proofErr w:type="spellEnd"/>
      <w:r>
        <w:rPr>
          <w:bCs/>
          <w:sz w:val="22"/>
          <w:szCs w:val="22"/>
        </w:rPr>
        <w:t xml:space="preserve"> </w:t>
      </w:r>
      <w:proofErr w:type="spellStart"/>
      <w:r>
        <w:rPr>
          <w:bCs/>
          <w:sz w:val="22"/>
          <w:szCs w:val="22"/>
        </w:rPr>
        <w:t>bumi</w:t>
      </w:r>
      <w:proofErr w:type="spellEnd"/>
      <w:r>
        <w:rPr>
          <w:bCs/>
          <w:sz w:val="22"/>
          <w:szCs w:val="22"/>
        </w:rPr>
        <w:t xml:space="preserve"> </w:t>
      </w:r>
      <w:proofErr w:type="spellStart"/>
      <w:r>
        <w:rPr>
          <w:bCs/>
          <w:sz w:val="22"/>
          <w:szCs w:val="22"/>
        </w:rPr>
        <w:t>dibandingkan</w:t>
      </w:r>
      <w:proofErr w:type="spellEnd"/>
      <w:r>
        <w:rPr>
          <w:bCs/>
          <w:sz w:val="22"/>
          <w:szCs w:val="22"/>
        </w:rPr>
        <w:t xml:space="preserve"> </w:t>
      </w:r>
      <w:proofErr w:type="spellStart"/>
      <w:r>
        <w:rPr>
          <w:bCs/>
          <w:sz w:val="22"/>
          <w:szCs w:val="22"/>
        </w:rPr>
        <w:t>dengan</w:t>
      </w:r>
      <w:proofErr w:type="spellEnd"/>
      <w:r>
        <w:rPr>
          <w:bCs/>
          <w:sz w:val="22"/>
          <w:szCs w:val="22"/>
        </w:rPr>
        <w:t xml:space="preserve"> habitat</w:t>
      </w:r>
      <w:r w:rsidR="009C7256">
        <w:rPr>
          <w:bCs/>
          <w:sz w:val="22"/>
          <w:szCs w:val="22"/>
        </w:rPr>
        <w:t xml:space="preserve"> </w:t>
      </w:r>
      <w:proofErr w:type="spellStart"/>
      <w:r w:rsidR="009C7256">
        <w:rPr>
          <w:bCs/>
          <w:sz w:val="22"/>
          <w:szCs w:val="22"/>
        </w:rPr>
        <w:t>daratan</w:t>
      </w:r>
      <w:proofErr w:type="spellEnd"/>
      <w:r w:rsidR="009C7256">
        <w:rPr>
          <w:bCs/>
          <w:sz w:val="22"/>
          <w:szCs w:val="22"/>
        </w:rPr>
        <w:t xml:space="preserve"> dan </w:t>
      </w:r>
      <w:proofErr w:type="spellStart"/>
      <w:r w:rsidR="009C7256">
        <w:rPr>
          <w:bCs/>
          <w:sz w:val="22"/>
          <w:szCs w:val="22"/>
        </w:rPr>
        <w:t>lautan</w:t>
      </w:r>
      <w:proofErr w:type="spellEnd"/>
      <w:r w:rsidR="009C7256">
        <w:rPr>
          <w:bCs/>
          <w:sz w:val="22"/>
          <w:szCs w:val="22"/>
        </w:rPr>
        <w:t xml:space="preserve">. </w:t>
      </w:r>
      <w:proofErr w:type="spellStart"/>
      <w:r w:rsidR="009C7256">
        <w:rPr>
          <w:bCs/>
          <w:sz w:val="22"/>
          <w:szCs w:val="22"/>
        </w:rPr>
        <w:t>Hilangnya</w:t>
      </w:r>
      <w:proofErr w:type="spellEnd"/>
      <w:r w:rsidR="009C7256">
        <w:rPr>
          <w:bCs/>
          <w:sz w:val="22"/>
          <w:szCs w:val="22"/>
        </w:rPr>
        <w:t xml:space="preserve"> </w:t>
      </w:r>
      <w:proofErr w:type="spellStart"/>
      <w:r w:rsidR="009C7256">
        <w:rPr>
          <w:bCs/>
          <w:sz w:val="22"/>
          <w:szCs w:val="22"/>
        </w:rPr>
        <w:t>ekosistem</w:t>
      </w:r>
      <w:proofErr w:type="spellEnd"/>
      <w:r w:rsidR="009C7256">
        <w:rPr>
          <w:bCs/>
          <w:sz w:val="22"/>
          <w:szCs w:val="22"/>
        </w:rPr>
        <w:t xml:space="preserve"> </w:t>
      </w:r>
      <w:proofErr w:type="spellStart"/>
      <w:r w:rsidR="009C7256">
        <w:rPr>
          <w:bCs/>
          <w:sz w:val="22"/>
          <w:szCs w:val="22"/>
        </w:rPr>
        <w:t>sungai</w:t>
      </w:r>
      <w:proofErr w:type="spellEnd"/>
      <w:r w:rsidR="009C7256">
        <w:rPr>
          <w:bCs/>
          <w:sz w:val="22"/>
          <w:szCs w:val="22"/>
        </w:rPr>
        <w:t xml:space="preserve"> </w:t>
      </w:r>
      <w:proofErr w:type="spellStart"/>
      <w:r w:rsidR="009C7256">
        <w:rPr>
          <w:bCs/>
          <w:sz w:val="22"/>
          <w:szCs w:val="22"/>
        </w:rPr>
        <w:t>dapat</w:t>
      </w:r>
      <w:proofErr w:type="spellEnd"/>
      <w:r w:rsidR="009C7256">
        <w:rPr>
          <w:bCs/>
          <w:sz w:val="22"/>
          <w:szCs w:val="22"/>
        </w:rPr>
        <w:t xml:space="preserve"> </w:t>
      </w:r>
      <w:proofErr w:type="spellStart"/>
      <w:r w:rsidR="009C7256">
        <w:rPr>
          <w:bCs/>
          <w:sz w:val="22"/>
          <w:szCs w:val="22"/>
        </w:rPr>
        <w:t>mengakibatkan</w:t>
      </w:r>
      <w:proofErr w:type="spellEnd"/>
      <w:r w:rsidR="009C7256">
        <w:rPr>
          <w:bCs/>
          <w:sz w:val="22"/>
          <w:szCs w:val="22"/>
        </w:rPr>
        <w:t xml:space="preserve"> </w:t>
      </w:r>
      <w:proofErr w:type="spellStart"/>
      <w:r w:rsidR="009C7256">
        <w:rPr>
          <w:bCs/>
          <w:sz w:val="22"/>
          <w:szCs w:val="22"/>
        </w:rPr>
        <w:t>berkurangnya</w:t>
      </w:r>
      <w:proofErr w:type="spellEnd"/>
      <w:r w:rsidR="009C7256">
        <w:rPr>
          <w:bCs/>
          <w:sz w:val="22"/>
          <w:szCs w:val="22"/>
        </w:rPr>
        <w:t xml:space="preserve"> </w:t>
      </w:r>
      <w:proofErr w:type="spellStart"/>
      <w:r w:rsidR="009C7256">
        <w:rPr>
          <w:bCs/>
          <w:sz w:val="22"/>
          <w:szCs w:val="22"/>
        </w:rPr>
        <w:t>cadangan</w:t>
      </w:r>
      <w:proofErr w:type="spellEnd"/>
      <w:r w:rsidR="009C7256">
        <w:rPr>
          <w:bCs/>
          <w:sz w:val="22"/>
          <w:szCs w:val="22"/>
        </w:rPr>
        <w:t xml:space="preserve"> air pada </w:t>
      </w:r>
      <w:proofErr w:type="spellStart"/>
      <w:r w:rsidR="009C7256">
        <w:rPr>
          <w:bCs/>
          <w:sz w:val="22"/>
          <w:szCs w:val="22"/>
        </w:rPr>
        <w:t>suatu</w:t>
      </w:r>
      <w:proofErr w:type="spellEnd"/>
      <w:r w:rsidR="009C7256">
        <w:rPr>
          <w:bCs/>
          <w:sz w:val="22"/>
          <w:szCs w:val="22"/>
        </w:rPr>
        <w:t xml:space="preserve"> wilayah </w:t>
      </w:r>
      <w:proofErr w:type="spellStart"/>
      <w:r w:rsidR="009C7256">
        <w:rPr>
          <w:bCs/>
          <w:sz w:val="22"/>
          <w:szCs w:val="22"/>
        </w:rPr>
        <w:t>atau</w:t>
      </w:r>
      <w:proofErr w:type="spellEnd"/>
      <w:r w:rsidR="009C7256">
        <w:rPr>
          <w:bCs/>
          <w:sz w:val="22"/>
          <w:szCs w:val="22"/>
        </w:rPr>
        <w:t xml:space="preserve"> Kawasan yang </w:t>
      </w:r>
      <w:proofErr w:type="spellStart"/>
      <w:r w:rsidR="009C7256">
        <w:rPr>
          <w:bCs/>
          <w:sz w:val="22"/>
          <w:szCs w:val="22"/>
        </w:rPr>
        <w:t>dapat</w:t>
      </w:r>
      <w:proofErr w:type="spellEnd"/>
      <w:r w:rsidR="009C7256">
        <w:rPr>
          <w:bCs/>
          <w:sz w:val="22"/>
          <w:szCs w:val="22"/>
        </w:rPr>
        <w:t xml:space="preserve"> </w:t>
      </w:r>
      <w:proofErr w:type="spellStart"/>
      <w:r w:rsidR="009C7256">
        <w:rPr>
          <w:bCs/>
          <w:sz w:val="22"/>
          <w:szCs w:val="22"/>
        </w:rPr>
        <w:t>mengancam</w:t>
      </w:r>
      <w:proofErr w:type="spellEnd"/>
      <w:r w:rsidR="009C7256">
        <w:rPr>
          <w:bCs/>
          <w:sz w:val="22"/>
          <w:szCs w:val="22"/>
        </w:rPr>
        <w:t xml:space="preserve"> </w:t>
      </w:r>
      <w:proofErr w:type="spellStart"/>
      <w:r w:rsidR="009C7256">
        <w:rPr>
          <w:bCs/>
          <w:sz w:val="22"/>
          <w:szCs w:val="22"/>
        </w:rPr>
        <w:t>ketersediaan</w:t>
      </w:r>
      <w:proofErr w:type="spellEnd"/>
      <w:r w:rsidR="009C7256">
        <w:rPr>
          <w:bCs/>
          <w:sz w:val="22"/>
          <w:szCs w:val="22"/>
        </w:rPr>
        <w:t xml:space="preserve"> air </w:t>
      </w:r>
      <w:proofErr w:type="spellStart"/>
      <w:r w:rsidR="009C7256">
        <w:rPr>
          <w:bCs/>
          <w:sz w:val="22"/>
          <w:szCs w:val="22"/>
        </w:rPr>
        <w:t>bersih</w:t>
      </w:r>
      <w:proofErr w:type="spellEnd"/>
      <w:r w:rsidR="009C7256">
        <w:rPr>
          <w:bCs/>
          <w:sz w:val="22"/>
          <w:szCs w:val="22"/>
        </w:rPr>
        <w:t xml:space="preserve"> </w:t>
      </w:r>
      <w:proofErr w:type="spellStart"/>
      <w:r w:rsidR="009C7256">
        <w:rPr>
          <w:bCs/>
          <w:sz w:val="22"/>
          <w:szCs w:val="22"/>
        </w:rPr>
        <w:t>bagi</w:t>
      </w:r>
      <w:proofErr w:type="spellEnd"/>
      <w:r w:rsidR="009C7256">
        <w:rPr>
          <w:bCs/>
          <w:sz w:val="22"/>
          <w:szCs w:val="22"/>
        </w:rPr>
        <w:t xml:space="preserve"> </w:t>
      </w:r>
      <w:proofErr w:type="spellStart"/>
      <w:r w:rsidR="009C7256">
        <w:rPr>
          <w:bCs/>
          <w:sz w:val="22"/>
          <w:szCs w:val="22"/>
        </w:rPr>
        <w:t>kehidupan</w:t>
      </w:r>
      <w:proofErr w:type="spellEnd"/>
      <w:r w:rsidR="009C7256">
        <w:rPr>
          <w:bCs/>
          <w:sz w:val="22"/>
          <w:szCs w:val="22"/>
        </w:rPr>
        <w:t xml:space="preserve"> </w:t>
      </w:r>
      <w:proofErr w:type="spellStart"/>
      <w:r w:rsidR="009C7256">
        <w:rPr>
          <w:bCs/>
          <w:sz w:val="22"/>
          <w:szCs w:val="22"/>
        </w:rPr>
        <w:t>manusia</w:t>
      </w:r>
      <w:proofErr w:type="spellEnd"/>
      <w:r w:rsidR="009C7256">
        <w:rPr>
          <w:bCs/>
          <w:sz w:val="22"/>
          <w:szCs w:val="22"/>
        </w:rPr>
        <w:t xml:space="preserve">. </w:t>
      </w:r>
      <w:r w:rsidR="009C7256">
        <w:rPr>
          <w:bCs/>
          <w:sz w:val="22"/>
          <w:szCs w:val="22"/>
        </w:rPr>
        <w:fldChar w:fldCharType="begin" w:fldLock="1"/>
      </w:r>
      <w:r w:rsidR="009C7256">
        <w:rPr>
          <w:bCs/>
          <w:sz w:val="22"/>
          <w:szCs w:val="22"/>
        </w:rPr>
        <w:instrText>ADDIN CSL_CITATION {"citationItems":[{"id":"ITEM-1","itemData":{"abstract":"WATER AS A LIFE SOURCE. Pure water is one of the simplest compounds found on earth, yet its properties and behavior are remarkably complex. There are over 326 million cubic miles of water on the surface of the earth's crust Almost all, 97.2 % to be exact, of this water is contained in the oceans; 99.35 % is contained in the oceans, glaciers, and ice caps. The water actually circulates between the oceans, the atmosphere, and the land. Its chemical composition is simply H2O, two parts hydrogen to one part oxygen. PENDAHULUAN","author":[{"dropping-particle":"","family":"Susana","given":"Tjutju","non-dropping-particle":"","parse-names":false,"suffix":""}],"container-title":"Oseana","id":"ITEM-1","issue":"3","issued":{"date-parts":[["2003"]]},"page":"17-25","title":"Air Sebagai Sumber Kehidupan","type":"article-journal","volume":"28"},"uris":["http://www.mendeley.com/documents/?uuid=54290a61-39a3-4b2a-8e7f-b54b090703ea"]}],"mendeley":{"formattedCitation":"(1)","plainTextFormattedCitation":"(1)","previouslyFormattedCitation":"(1)"},"properties":{"noteIndex":0},"schema":"https://github.com/citation-style-language/schema/raw/master/csl-citation.json"}</w:instrText>
      </w:r>
      <w:r w:rsidR="009C7256">
        <w:rPr>
          <w:bCs/>
          <w:sz w:val="22"/>
          <w:szCs w:val="22"/>
        </w:rPr>
        <w:fldChar w:fldCharType="separate"/>
      </w:r>
      <w:r w:rsidR="009C7256" w:rsidRPr="009C7256">
        <w:rPr>
          <w:bCs/>
          <w:noProof/>
          <w:sz w:val="22"/>
          <w:szCs w:val="22"/>
        </w:rPr>
        <w:t>(1)</w:t>
      </w:r>
      <w:r w:rsidR="009C7256">
        <w:rPr>
          <w:bCs/>
          <w:sz w:val="22"/>
          <w:szCs w:val="22"/>
        </w:rPr>
        <w:fldChar w:fldCharType="end"/>
      </w:r>
    </w:p>
    <w:p w14:paraId="64DD444E" w14:textId="6B383E57" w:rsidR="0010046E" w:rsidRDefault="008D1EB4" w:rsidP="0010046E">
      <w:pPr>
        <w:jc w:val="both"/>
        <w:rPr>
          <w:sz w:val="22"/>
          <w:szCs w:val="22"/>
        </w:rPr>
      </w:pPr>
      <w:r>
        <w:rPr>
          <w:sz w:val="22"/>
          <w:szCs w:val="22"/>
        </w:rPr>
        <w:tab/>
        <w:t xml:space="preserve">Kota Semarang </w:t>
      </w:r>
      <w:proofErr w:type="spellStart"/>
      <w:r>
        <w:rPr>
          <w:sz w:val="22"/>
          <w:szCs w:val="22"/>
        </w:rPr>
        <w:t>memiliki</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sungai</w:t>
      </w:r>
      <w:proofErr w:type="spellEnd"/>
      <w:r>
        <w:rPr>
          <w:sz w:val="22"/>
          <w:szCs w:val="22"/>
        </w:rPr>
        <w:t xml:space="preserve"> yang </w:t>
      </w:r>
      <w:proofErr w:type="spellStart"/>
      <w:r>
        <w:rPr>
          <w:sz w:val="22"/>
          <w:szCs w:val="22"/>
        </w:rPr>
        <w:t>keberadaannya</w:t>
      </w:r>
      <w:proofErr w:type="spellEnd"/>
      <w:r>
        <w:rPr>
          <w:sz w:val="22"/>
          <w:szCs w:val="22"/>
        </w:rPr>
        <w:t xml:space="preserve"> </w:t>
      </w:r>
      <w:proofErr w:type="spellStart"/>
      <w:r>
        <w:rPr>
          <w:sz w:val="22"/>
          <w:szCs w:val="22"/>
        </w:rPr>
        <w:t>kurang</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dimanfaatkan</w:t>
      </w:r>
      <w:proofErr w:type="spellEnd"/>
      <w:r>
        <w:rPr>
          <w:sz w:val="22"/>
          <w:szCs w:val="22"/>
        </w:rPr>
        <w:t xml:space="preserve"> oleh </w:t>
      </w:r>
      <w:proofErr w:type="spellStart"/>
      <w:r>
        <w:rPr>
          <w:sz w:val="22"/>
          <w:szCs w:val="22"/>
        </w:rPr>
        <w:t>warga</w:t>
      </w:r>
      <w:proofErr w:type="spellEnd"/>
      <w:r>
        <w:rPr>
          <w:sz w:val="22"/>
          <w:szCs w:val="22"/>
        </w:rPr>
        <w:t xml:space="preserve"> </w:t>
      </w:r>
      <w:proofErr w:type="spellStart"/>
      <w:r>
        <w:rPr>
          <w:sz w:val="22"/>
          <w:szCs w:val="22"/>
        </w:rPr>
        <w:t>sekitar</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cemaran</w:t>
      </w:r>
      <w:proofErr w:type="spellEnd"/>
      <w:r>
        <w:rPr>
          <w:sz w:val="22"/>
          <w:szCs w:val="22"/>
        </w:rPr>
        <w:t xml:space="preserve"> </w:t>
      </w:r>
      <w:proofErr w:type="spellStart"/>
      <w:r>
        <w:rPr>
          <w:sz w:val="22"/>
          <w:szCs w:val="22"/>
        </w:rPr>
        <w:t>limbahnya</w:t>
      </w:r>
      <w:proofErr w:type="spellEnd"/>
      <w:r>
        <w:rPr>
          <w:sz w:val="22"/>
          <w:szCs w:val="22"/>
        </w:rPr>
        <w:t xml:space="preserve"> yang </w:t>
      </w:r>
      <w:proofErr w:type="spellStart"/>
      <w:r>
        <w:rPr>
          <w:sz w:val="22"/>
          <w:szCs w:val="22"/>
        </w:rPr>
        <w:t>begitu</w:t>
      </w:r>
      <w:proofErr w:type="spellEnd"/>
      <w:r>
        <w:rPr>
          <w:sz w:val="22"/>
          <w:szCs w:val="22"/>
        </w:rPr>
        <w:t xml:space="preserve"> </w:t>
      </w:r>
      <w:proofErr w:type="spellStart"/>
      <w:r>
        <w:rPr>
          <w:sz w:val="22"/>
          <w:szCs w:val="22"/>
        </w:rPr>
        <w:t>tinggi</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sungai</w:t>
      </w:r>
      <w:proofErr w:type="spellEnd"/>
      <w:r>
        <w:rPr>
          <w:sz w:val="22"/>
          <w:szCs w:val="22"/>
        </w:rPr>
        <w:t xml:space="preserve"> yang </w:t>
      </w:r>
      <w:proofErr w:type="spellStart"/>
      <w:r>
        <w:rPr>
          <w:sz w:val="22"/>
          <w:szCs w:val="22"/>
        </w:rPr>
        <w:t>ada</w:t>
      </w:r>
      <w:proofErr w:type="spellEnd"/>
      <w:r>
        <w:rPr>
          <w:sz w:val="22"/>
          <w:szCs w:val="22"/>
        </w:rPr>
        <w:t xml:space="preserve"> </w:t>
      </w:r>
      <w:proofErr w:type="spellStart"/>
      <w:r>
        <w:rPr>
          <w:sz w:val="22"/>
          <w:szCs w:val="22"/>
        </w:rPr>
        <w:t>adalah</w:t>
      </w:r>
      <w:proofErr w:type="spellEnd"/>
      <w:r>
        <w:rPr>
          <w:sz w:val="22"/>
          <w:szCs w:val="22"/>
        </w:rPr>
        <w:t xml:space="preserve"> Sungai </w:t>
      </w:r>
      <w:proofErr w:type="spellStart"/>
      <w:r>
        <w:rPr>
          <w:sz w:val="22"/>
          <w:szCs w:val="22"/>
        </w:rPr>
        <w:t>Saburake</w:t>
      </w:r>
      <w:proofErr w:type="spellEnd"/>
      <w:r>
        <w:rPr>
          <w:sz w:val="22"/>
          <w:szCs w:val="22"/>
        </w:rPr>
        <w:t xml:space="preserve"> yang </w:t>
      </w:r>
      <w:proofErr w:type="spellStart"/>
      <w:r>
        <w:rPr>
          <w:sz w:val="22"/>
          <w:szCs w:val="22"/>
        </w:rPr>
        <w:t>mengalir</w:t>
      </w:r>
      <w:proofErr w:type="spellEnd"/>
      <w:r>
        <w:rPr>
          <w:sz w:val="22"/>
          <w:szCs w:val="22"/>
        </w:rPr>
        <w:t xml:space="preserve"> di </w:t>
      </w:r>
      <w:proofErr w:type="spellStart"/>
      <w:r>
        <w:rPr>
          <w:sz w:val="22"/>
          <w:szCs w:val="22"/>
        </w:rPr>
        <w:t>Kelurahan</w:t>
      </w:r>
      <w:proofErr w:type="spellEnd"/>
      <w:r>
        <w:rPr>
          <w:sz w:val="22"/>
          <w:szCs w:val="22"/>
        </w:rPr>
        <w:t xml:space="preserve"> </w:t>
      </w:r>
      <w:proofErr w:type="spellStart"/>
      <w:r>
        <w:rPr>
          <w:sz w:val="22"/>
          <w:szCs w:val="22"/>
        </w:rPr>
        <w:t>Tanjung</w:t>
      </w:r>
      <w:proofErr w:type="spellEnd"/>
      <w:r>
        <w:rPr>
          <w:sz w:val="22"/>
          <w:szCs w:val="22"/>
        </w:rPr>
        <w:t xml:space="preserve"> Mas. Sungai </w:t>
      </w:r>
      <w:proofErr w:type="spellStart"/>
      <w:r>
        <w:rPr>
          <w:sz w:val="22"/>
          <w:szCs w:val="22"/>
        </w:rPr>
        <w:t>Saburake</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dimanfaatkan</w:t>
      </w:r>
      <w:proofErr w:type="spellEnd"/>
      <w:r>
        <w:rPr>
          <w:sz w:val="22"/>
          <w:szCs w:val="22"/>
        </w:rPr>
        <w:t xml:space="preserve"> </w:t>
      </w:r>
      <w:proofErr w:type="spellStart"/>
      <w:r>
        <w:rPr>
          <w:sz w:val="22"/>
          <w:szCs w:val="22"/>
        </w:rPr>
        <w:t>sebagai</w:t>
      </w:r>
      <w:proofErr w:type="spellEnd"/>
      <w:r>
        <w:rPr>
          <w:sz w:val="22"/>
          <w:szCs w:val="22"/>
        </w:rPr>
        <w:t xml:space="preserve"> air </w:t>
      </w:r>
      <w:proofErr w:type="spellStart"/>
      <w:r>
        <w:rPr>
          <w:sz w:val="22"/>
          <w:szCs w:val="22"/>
        </w:rPr>
        <w:t>irigasi</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tercemar</w:t>
      </w:r>
      <w:proofErr w:type="spellEnd"/>
      <w:r>
        <w:rPr>
          <w:sz w:val="22"/>
          <w:szCs w:val="22"/>
        </w:rPr>
        <w:t xml:space="preserve"> oleh </w:t>
      </w:r>
      <w:proofErr w:type="spellStart"/>
      <w:r>
        <w:rPr>
          <w:sz w:val="22"/>
          <w:szCs w:val="22"/>
        </w:rPr>
        <w:t>sampah</w:t>
      </w:r>
      <w:proofErr w:type="spellEnd"/>
      <w:r>
        <w:rPr>
          <w:sz w:val="22"/>
          <w:szCs w:val="22"/>
        </w:rPr>
        <w:t xml:space="preserve"> dan </w:t>
      </w:r>
      <w:proofErr w:type="spellStart"/>
      <w:r>
        <w:rPr>
          <w:sz w:val="22"/>
          <w:szCs w:val="22"/>
        </w:rPr>
        <w:t>limbah</w:t>
      </w:r>
      <w:proofErr w:type="spellEnd"/>
      <w:r>
        <w:rPr>
          <w:sz w:val="22"/>
          <w:szCs w:val="22"/>
        </w:rPr>
        <w:t xml:space="preserve"> </w:t>
      </w:r>
      <w:proofErr w:type="spellStart"/>
      <w:r>
        <w:rPr>
          <w:sz w:val="22"/>
          <w:szCs w:val="22"/>
        </w:rPr>
        <w:t>rumah</w:t>
      </w:r>
      <w:proofErr w:type="spellEnd"/>
      <w:r>
        <w:rPr>
          <w:sz w:val="22"/>
          <w:szCs w:val="22"/>
        </w:rPr>
        <w:t xml:space="preserve"> </w:t>
      </w:r>
      <w:proofErr w:type="spellStart"/>
      <w:r>
        <w:rPr>
          <w:sz w:val="22"/>
          <w:szCs w:val="22"/>
        </w:rPr>
        <w:t>tangga</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standar</w:t>
      </w:r>
      <w:proofErr w:type="spellEnd"/>
      <w:r>
        <w:rPr>
          <w:sz w:val="22"/>
          <w:szCs w:val="22"/>
        </w:rPr>
        <w:t xml:space="preserve"> </w:t>
      </w:r>
      <w:proofErr w:type="spellStart"/>
      <w:r>
        <w:rPr>
          <w:sz w:val="22"/>
          <w:szCs w:val="22"/>
        </w:rPr>
        <w:t>baku</w:t>
      </w:r>
      <w:proofErr w:type="spellEnd"/>
      <w:r>
        <w:rPr>
          <w:sz w:val="22"/>
          <w:szCs w:val="22"/>
        </w:rPr>
        <w:t xml:space="preserve"> </w:t>
      </w:r>
      <w:proofErr w:type="spellStart"/>
      <w:r>
        <w:rPr>
          <w:sz w:val="22"/>
          <w:szCs w:val="22"/>
        </w:rPr>
        <w:t>mutu</w:t>
      </w:r>
      <w:proofErr w:type="spellEnd"/>
      <w:r>
        <w:rPr>
          <w:sz w:val="22"/>
          <w:szCs w:val="22"/>
        </w:rPr>
        <w:t xml:space="preserve"> </w:t>
      </w:r>
      <w:proofErr w:type="spellStart"/>
      <w:r>
        <w:rPr>
          <w:sz w:val="22"/>
          <w:szCs w:val="22"/>
        </w:rPr>
        <w:t>menurut</w:t>
      </w:r>
      <w:proofErr w:type="spellEnd"/>
      <w:r>
        <w:rPr>
          <w:sz w:val="22"/>
          <w:szCs w:val="22"/>
        </w:rPr>
        <w:t xml:space="preserve"> PP RI No 82 </w:t>
      </w:r>
      <w:proofErr w:type="spellStart"/>
      <w:r>
        <w:rPr>
          <w:sz w:val="22"/>
          <w:szCs w:val="22"/>
        </w:rPr>
        <w:t>Tahun</w:t>
      </w:r>
      <w:proofErr w:type="spellEnd"/>
      <w:r>
        <w:rPr>
          <w:sz w:val="22"/>
          <w:szCs w:val="22"/>
        </w:rPr>
        <w:t xml:space="preserve"> 2001. </w:t>
      </w:r>
      <w:r w:rsidR="00170644">
        <w:rPr>
          <w:sz w:val="22"/>
          <w:szCs w:val="22"/>
        </w:rPr>
        <w:fldChar w:fldCharType="begin" w:fldLock="1"/>
      </w:r>
      <w:r w:rsidR="00B91CCE">
        <w:rPr>
          <w:sz w:val="22"/>
          <w:szCs w:val="22"/>
        </w:rPr>
        <w:instrText>ADDIN CSL_CITATION {"citationItems":[{"id":"ITEM-1","itemData":{"ISBN":"9780071843546","abstract":"CLINICAL PHARMACIST PRACTITIONER","author":[{"dropping-particle":"","family":"Kementerian Kesehatan Republik Indonesia","given":"","non-dropping-particle":"","parse-names":false,"suffix":""}],"container-title":"Peraturan Pemerintah Republik Indonesia","id":"ITEM-1","issue":"January","issued":{"date-parts":[["2001"]]},"page":"43","publisher-place":"Jakarta","title":"Peraturan Pemerintah Republik Indonesia Nomor 82 Tahun 2001 tentang Pengelolaan Kualitas Air dan Pengendalian Pencemaran Air","type":"patent","volume":"1"},"uris":["http://www.mendeley.com/documents/?uuid=e45d485a-7e87-4fbe-bc35-813f178789e9"]}],"mendeley":{"formattedCitation":"(2)","plainTextFormattedCitation":"(2)","previouslyFormattedCitation":"(2)"},"properties":{"noteIndex":0},"schema":"https://github.com/citation-style-language/schema/raw/master/csl-citation.json"}</w:instrText>
      </w:r>
      <w:r w:rsidR="00170644">
        <w:rPr>
          <w:sz w:val="22"/>
          <w:szCs w:val="22"/>
        </w:rPr>
        <w:fldChar w:fldCharType="separate"/>
      </w:r>
      <w:r w:rsidR="00170644" w:rsidRPr="00170644">
        <w:rPr>
          <w:noProof/>
          <w:sz w:val="22"/>
          <w:szCs w:val="22"/>
        </w:rPr>
        <w:t>(2)</w:t>
      </w:r>
      <w:r w:rsidR="00170644">
        <w:rPr>
          <w:sz w:val="22"/>
          <w:szCs w:val="22"/>
        </w:rPr>
        <w:fldChar w:fldCharType="end"/>
      </w:r>
      <w:r w:rsidR="00170644">
        <w:rPr>
          <w:sz w:val="22"/>
          <w:szCs w:val="22"/>
        </w:rPr>
        <w:t xml:space="preserve"> Hasil uji </w:t>
      </w:r>
      <w:proofErr w:type="spellStart"/>
      <w:r w:rsidR="00170644">
        <w:rPr>
          <w:sz w:val="22"/>
          <w:szCs w:val="22"/>
        </w:rPr>
        <w:t>laboratorium</w:t>
      </w:r>
      <w:proofErr w:type="spellEnd"/>
      <w:r w:rsidR="00170644">
        <w:rPr>
          <w:sz w:val="22"/>
          <w:szCs w:val="22"/>
        </w:rPr>
        <w:t xml:space="preserve"> </w:t>
      </w:r>
      <w:proofErr w:type="spellStart"/>
      <w:r w:rsidR="00170644">
        <w:rPr>
          <w:sz w:val="22"/>
          <w:szCs w:val="22"/>
        </w:rPr>
        <w:t>kualitas</w:t>
      </w:r>
      <w:proofErr w:type="spellEnd"/>
      <w:r w:rsidR="00170644">
        <w:rPr>
          <w:sz w:val="22"/>
          <w:szCs w:val="22"/>
        </w:rPr>
        <w:t xml:space="preserve"> air Sungai </w:t>
      </w:r>
      <w:proofErr w:type="spellStart"/>
      <w:r w:rsidR="00170644">
        <w:rPr>
          <w:sz w:val="22"/>
          <w:szCs w:val="22"/>
        </w:rPr>
        <w:t>Saburake</w:t>
      </w:r>
      <w:proofErr w:type="spellEnd"/>
      <w:r w:rsidR="00170644">
        <w:rPr>
          <w:sz w:val="22"/>
          <w:szCs w:val="22"/>
        </w:rPr>
        <w:t xml:space="preserve"> </w:t>
      </w:r>
      <w:proofErr w:type="spellStart"/>
      <w:r w:rsidR="00170644">
        <w:rPr>
          <w:sz w:val="22"/>
          <w:szCs w:val="22"/>
        </w:rPr>
        <w:t>menunjukkan</w:t>
      </w:r>
      <w:proofErr w:type="spellEnd"/>
      <w:r w:rsidR="00170644">
        <w:rPr>
          <w:sz w:val="22"/>
          <w:szCs w:val="22"/>
        </w:rPr>
        <w:t xml:space="preserve"> </w:t>
      </w:r>
      <w:proofErr w:type="spellStart"/>
      <w:r w:rsidR="00170644">
        <w:rPr>
          <w:sz w:val="22"/>
          <w:szCs w:val="22"/>
        </w:rPr>
        <w:t>tingkat</w:t>
      </w:r>
      <w:proofErr w:type="spellEnd"/>
      <w:r w:rsidR="00170644">
        <w:rPr>
          <w:sz w:val="22"/>
          <w:szCs w:val="22"/>
        </w:rPr>
        <w:t xml:space="preserve"> </w:t>
      </w:r>
      <w:proofErr w:type="spellStart"/>
      <w:r w:rsidR="00170644">
        <w:rPr>
          <w:sz w:val="22"/>
          <w:szCs w:val="22"/>
        </w:rPr>
        <w:t>cemaran</w:t>
      </w:r>
      <w:proofErr w:type="spellEnd"/>
      <w:r w:rsidR="00170644">
        <w:rPr>
          <w:sz w:val="22"/>
          <w:szCs w:val="22"/>
        </w:rPr>
        <w:t xml:space="preserve"> </w:t>
      </w:r>
      <w:proofErr w:type="spellStart"/>
      <w:r w:rsidR="00170644">
        <w:rPr>
          <w:sz w:val="22"/>
          <w:szCs w:val="22"/>
        </w:rPr>
        <w:t>sedang</w:t>
      </w:r>
      <w:proofErr w:type="spellEnd"/>
      <w:r w:rsidR="00170644">
        <w:rPr>
          <w:sz w:val="22"/>
          <w:szCs w:val="22"/>
        </w:rPr>
        <w:t xml:space="preserve">, </w:t>
      </w:r>
      <w:proofErr w:type="spellStart"/>
      <w:r w:rsidR="00170644">
        <w:rPr>
          <w:sz w:val="22"/>
          <w:szCs w:val="22"/>
        </w:rPr>
        <w:t>terdapat</w:t>
      </w:r>
      <w:proofErr w:type="spellEnd"/>
      <w:r w:rsidR="00170644">
        <w:rPr>
          <w:sz w:val="22"/>
          <w:szCs w:val="22"/>
        </w:rPr>
        <w:t xml:space="preserve"> </w:t>
      </w:r>
      <w:proofErr w:type="spellStart"/>
      <w:r w:rsidR="00170644">
        <w:rPr>
          <w:sz w:val="22"/>
          <w:szCs w:val="22"/>
        </w:rPr>
        <w:t>beberapa</w:t>
      </w:r>
      <w:proofErr w:type="spellEnd"/>
      <w:r w:rsidR="00170644">
        <w:rPr>
          <w:sz w:val="22"/>
          <w:szCs w:val="22"/>
        </w:rPr>
        <w:t xml:space="preserve"> parameter yang </w:t>
      </w:r>
      <w:proofErr w:type="spellStart"/>
      <w:r w:rsidR="00170644">
        <w:rPr>
          <w:sz w:val="22"/>
          <w:szCs w:val="22"/>
        </w:rPr>
        <w:t>tidak</w:t>
      </w:r>
      <w:proofErr w:type="spellEnd"/>
      <w:r w:rsidR="00170644">
        <w:rPr>
          <w:sz w:val="22"/>
          <w:szCs w:val="22"/>
        </w:rPr>
        <w:t xml:space="preserve"> </w:t>
      </w:r>
      <w:proofErr w:type="spellStart"/>
      <w:r w:rsidR="00170644">
        <w:rPr>
          <w:sz w:val="22"/>
          <w:szCs w:val="22"/>
        </w:rPr>
        <w:t>memenuhi</w:t>
      </w:r>
      <w:proofErr w:type="spellEnd"/>
      <w:r w:rsidR="00170644">
        <w:rPr>
          <w:sz w:val="22"/>
          <w:szCs w:val="22"/>
        </w:rPr>
        <w:t xml:space="preserve"> </w:t>
      </w:r>
      <w:proofErr w:type="spellStart"/>
      <w:r w:rsidR="00170644">
        <w:rPr>
          <w:sz w:val="22"/>
          <w:szCs w:val="22"/>
        </w:rPr>
        <w:t>syarat</w:t>
      </w:r>
      <w:proofErr w:type="spellEnd"/>
      <w:r w:rsidR="00170644">
        <w:rPr>
          <w:sz w:val="22"/>
          <w:szCs w:val="22"/>
        </w:rPr>
        <w:t xml:space="preserve"> </w:t>
      </w:r>
      <w:proofErr w:type="spellStart"/>
      <w:r w:rsidR="00170644">
        <w:rPr>
          <w:sz w:val="22"/>
          <w:szCs w:val="22"/>
        </w:rPr>
        <w:t>yaitu</w:t>
      </w:r>
      <w:proofErr w:type="spellEnd"/>
      <w:r w:rsidR="00170644">
        <w:rPr>
          <w:sz w:val="22"/>
          <w:szCs w:val="22"/>
        </w:rPr>
        <w:t xml:space="preserve"> BOD, COD dan DO. </w:t>
      </w:r>
    </w:p>
    <w:p w14:paraId="711CD057" w14:textId="5AC0491F" w:rsidR="00170644" w:rsidRDefault="00170644" w:rsidP="0010046E">
      <w:pPr>
        <w:jc w:val="both"/>
        <w:rPr>
          <w:sz w:val="22"/>
          <w:szCs w:val="22"/>
        </w:rPr>
      </w:pPr>
      <w:r>
        <w:rPr>
          <w:sz w:val="22"/>
          <w:szCs w:val="22"/>
        </w:rPr>
        <w:tab/>
      </w:r>
      <w:proofErr w:type="spellStart"/>
      <w:r>
        <w:rPr>
          <w:sz w:val="22"/>
          <w:szCs w:val="22"/>
        </w:rPr>
        <w:t>Kelurahan</w:t>
      </w:r>
      <w:proofErr w:type="spellEnd"/>
      <w:r>
        <w:rPr>
          <w:sz w:val="22"/>
          <w:szCs w:val="22"/>
        </w:rPr>
        <w:t xml:space="preserve"> </w:t>
      </w:r>
      <w:proofErr w:type="spellStart"/>
      <w:r>
        <w:rPr>
          <w:sz w:val="22"/>
          <w:szCs w:val="22"/>
        </w:rPr>
        <w:t>Tanjung</w:t>
      </w:r>
      <w:proofErr w:type="spellEnd"/>
      <w:r>
        <w:rPr>
          <w:sz w:val="22"/>
          <w:szCs w:val="22"/>
        </w:rPr>
        <w:t xml:space="preserve"> Mas </w:t>
      </w:r>
      <w:proofErr w:type="spellStart"/>
      <w:r>
        <w:rPr>
          <w:sz w:val="22"/>
          <w:szCs w:val="22"/>
        </w:rPr>
        <w:t>merupakan</w:t>
      </w:r>
      <w:proofErr w:type="spellEnd"/>
      <w:r>
        <w:rPr>
          <w:sz w:val="22"/>
          <w:szCs w:val="22"/>
        </w:rPr>
        <w:t xml:space="preserve"> </w:t>
      </w:r>
      <w:proofErr w:type="spellStart"/>
      <w:r>
        <w:rPr>
          <w:sz w:val="22"/>
          <w:szCs w:val="22"/>
        </w:rPr>
        <w:t>kelurahan</w:t>
      </w:r>
      <w:proofErr w:type="spellEnd"/>
      <w:r>
        <w:rPr>
          <w:sz w:val="22"/>
          <w:szCs w:val="22"/>
        </w:rPr>
        <w:t xml:space="preserve"> yang </w:t>
      </w:r>
      <w:proofErr w:type="spellStart"/>
      <w:r>
        <w:rPr>
          <w:sz w:val="22"/>
          <w:szCs w:val="22"/>
        </w:rPr>
        <w:t>terletak</w:t>
      </w:r>
      <w:proofErr w:type="spellEnd"/>
      <w:r>
        <w:rPr>
          <w:sz w:val="22"/>
          <w:szCs w:val="22"/>
        </w:rPr>
        <w:t xml:space="preserve"> di </w:t>
      </w:r>
      <w:proofErr w:type="spellStart"/>
      <w:r>
        <w:rPr>
          <w:sz w:val="22"/>
          <w:szCs w:val="22"/>
        </w:rPr>
        <w:t>Kecamatan</w:t>
      </w:r>
      <w:proofErr w:type="spellEnd"/>
      <w:r>
        <w:rPr>
          <w:sz w:val="22"/>
          <w:szCs w:val="22"/>
        </w:rPr>
        <w:t xml:space="preserve"> Semarang Utara </w:t>
      </w:r>
      <w:proofErr w:type="spellStart"/>
      <w:r>
        <w:rPr>
          <w:sz w:val="22"/>
          <w:szCs w:val="22"/>
        </w:rPr>
        <w:t>dengan</w:t>
      </w:r>
      <w:proofErr w:type="spellEnd"/>
      <w:r>
        <w:rPr>
          <w:sz w:val="22"/>
          <w:szCs w:val="22"/>
        </w:rPr>
        <w:t xml:space="preserve"> </w:t>
      </w:r>
      <w:proofErr w:type="spellStart"/>
      <w:r>
        <w:rPr>
          <w:sz w:val="22"/>
          <w:szCs w:val="22"/>
        </w:rPr>
        <w:t>luas</w:t>
      </w:r>
      <w:proofErr w:type="spellEnd"/>
      <w:r>
        <w:rPr>
          <w:sz w:val="22"/>
          <w:szCs w:val="22"/>
        </w:rPr>
        <w:t xml:space="preserve"> </w:t>
      </w:r>
      <w:proofErr w:type="spellStart"/>
      <w:r>
        <w:rPr>
          <w:sz w:val="22"/>
          <w:szCs w:val="22"/>
        </w:rPr>
        <w:t>kelurahan</w:t>
      </w:r>
      <w:proofErr w:type="spellEnd"/>
      <w:r>
        <w:rPr>
          <w:sz w:val="22"/>
          <w:szCs w:val="22"/>
        </w:rPr>
        <w:t xml:space="preserve"> </w:t>
      </w:r>
      <w:proofErr w:type="spellStart"/>
      <w:r>
        <w:rPr>
          <w:sz w:val="22"/>
          <w:szCs w:val="22"/>
        </w:rPr>
        <w:t>sebesar</w:t>
      </w:r>
      <w:proofErr w:type="spellEnd"/>
      <w:r>
        <w:rPr>
          <w:sz w:val="22"/>
          <w:szCs w:val="22"/>
        </w:rPr>
        <w:t xml:space="preserve"> 323.782 Ha. </w:t>
      </w:r>
      <w:proofErr w:type="spellStart"/>
      <w:r>
        <w:rPr>
          <w:sz w:val="22"/>
          <w:szCs w:val="22"/>
        </w:rPr>
        <w:t>Kelurahan</w:t>
      </w:r>
      <w:proofErr w:type="spellEnd"/>
      <w:r>
        <w:rPr>
          <w:sz w:val="22"/>
          <w:szCs w:val="22"/>
        </w:rPr>
        <w:t xml:space="preserve"> </w:t>
      </w:r>
      <w:proofErr w:type="spellStart"/>
      <w:r>
        <w:rPr>
          <w:sz w:val="22"/>
          <w:szCs w:val="22"/>
        </w:rPr>
        <w:t>Tanjung</w:t>
      </w:r>
      <w:proofErr w:type="spellEnd"/>
      <w:r>
        <w:rPr>
          <w:sz w:val="22"/>
          <w:szCs w:val="22"/>
        </w:rPr>
        <w:t xml:space="preserve"> Mas </w:t>
      </w:r>
      <w:proofErr w:type="spellStart"/>
      <w:r>
        <w:rPr>
          <w:sz w:val="22"/>
          <w:szCs w:val="22"/>
        </w:rPr>
        <w:t>merupakan</w:t>
      </w:r>
      <w:proofErr w:type="spellEnd"/>
      <w:r>
        <w:rPr>
          <w:sz w:val="22"/>
          <w:szCs w:val="22"/>
        </w:rPr>
        <w:t xml:space="preserve"> </w:t>
      </w:r>
      <w:proofErr w:type="spellStart"/>
      <w:r>
        <w:rPr>
          <w:sz w:val="22"/>
          <w:szCs w:val="22"/>
        </w:rPr>
        <w:t>kelurahan</w:t>
      </w:r>
      <w:proofErr w:type="spellEnd"/>
      <w:r>
        <w:rPr>
          <w:sz w:val="22"/>
          <w:szCs w:val="22"/>
        </w:rPr>
        <w:t xml:space="preserve"> </w:t>
      </w:r>
      <w:proofErr w:type="spellStart"/>
      <w:r>
        <w:rPr>
          <w:sz w:val="22"/>
          <w:szCs w:val="22"/>
        </w:rPr>
        <w:t>pesisir</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penduduk</w:t>
      </w:r>
      <w:proofErr w:type="spellEnd"/>
      <w:r>
        <w:rPr>
          <w:sz w:val="22"/>
          <w:szCs w:val="22"/>
        </w:rPr>
        <w:t xml:space="preserve"> 29.073 </w:t>
      </w:r>
      <w:proofErr w:type="spellStart"/>
      <w:r>
        <w:rPr>
          <w:sz w:val="22"/>
          <w:szCs w:val="22"/>
        </w:rPr>
        <w:t>jiwa</w:t>
      </w:r>
      <w:proofErr w:type="spellEnd"/>
      <w:r>
        <w:rPr>
          <w:sz w:val="22"/>
          <w:szCs w:val="22"/>
        </w:rPr>
        <w:t xml:space="preserve">. </w:t>
      </w:r>
      <w:proofErr w:type="spellStart"/>
      <w:r>
        <w:rPr>
          <w:sz w:val="22"/>
          <w:szCs w:val="22"/>
        </w:rPr>
        <w:t>Sebagian</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penduduk</w:t>
      </w:r>
      <w:proofErr w:type="spellEnd"/>
      <w:r>
        <w:rPr>
          <w:sz w:val="22"/>
          <w:szCs w:val="22"/>
        </w:rPr>
        <w:t xml:space="preserve"> </w:t>
      </w:r>
      <w:proofErr w:type="spellStart"/>
      <w:r>
        <w:rPr>
          <w:sz w:val="22"/>
          <w:szCs w:val="22"/>
        </w:rPr>
        <w:t>bekerja</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nelayan</w:t>
      </w:r>
      <w:proofErr w:type="spellEnd"/>
      <w:r>
        <w:rPr>
          <w:sz w:val="22"/>
          <w:szCs w:val="22"/>
        </w:rPr>
        <w:t xml:space="preserve">. </w:t>
      </w:r>
      <w:proofErr w:type="spellStart"/>
      <w:r w:rsidR="00B91CCE">
        <w:rPr>
          <w:sz w:val="22"/>
          <w:szCs w:val="22"/>
        </w:rPr>
        <w:t>Kelurahan</w:t>
      </w:r>
      <w:proofErr w:type="spellEnd"/>
      <w:r w:rsidR="00B91CCE">
        <w:rPr>
          <w:sz w:val="22"/>
          <w:szCs w:val="22"/>
        </w:rPr>
        <w:t xml:space="preserve"> </w:t>
      </w:r>
      <w:proofErr w:type="spellStart"/>
      <w:r w:rsidR="00B91CCE">
        <w:rPr>
          <w:sz w:val="22"/>
          <w:szCs w:val="22"/>
        </w:rPr>
        <w:t>Tanjung</w:t>
      </w:r>
      <w:proofErr w:type="spellEnd"/>
      <w:r w:rsidR="00B91CCE">
        <w:rPr>
          <w:sz w:val="22"/>
          <w:szCs w:val="22"/>
        </w:rPr>
        <w:t xml:space="preserve"> Mas </w:t>
      </w:r>
      <w:proofErr w:type="spellStart"/>
      <w:r w:rsidR="00B91CCE">
        <w:rPr>
          <w:sz w:val="22"/>
          <w:szCs w:val="22"/>
        </w:rPr>
        <w:t>memiliki</w:t>
      </w:r>
      <w:proofErr w:type="spellEnd"/>
      <w:r w:rsidR="00B91CCE">
        <w:rPr>
          <w:sz w:val="22"/>
          <w:szCs w:val="22"/>
        </w:rPr>
        <w:t xml:space="preserve"> 7.557 KK dan </w:t>
      </w:r>
      <w:proofErr w:type="spellStart"/>
      <w:r w:rsidR="00B91CCE">
        <w:rPr>
          <w:sz w:val="22"/>
          <w:szCs w:val="22"/>
        </w:rPr>
        <w:t>berada</w:t>
      </w:r>
      <w:proofErr w:type="spellEnd"/>
      <w:r w:rsidR="00B91CCE">
        <w:rPr>
          <w:sz w:val="22"/>
          <w:szCs w:val="22"/>
        </w:rPr>
        <w:t xml:space="preserve"> di wilayah </w:t>
      </w:r>
      <w:proofErr w:type="spellStart"/>
      <w:r w:rsidR="00B91CCE">
        <w:rPr>
          <w:sz w:val="22"/>
          <w:szCs w:val="22"/>
        </w:rPr>
        <w:t>kerja</w:t>
      </w:r>
      <w:proofErr w:type="spellEnd"/>
      <w:r w:rsidR="00B91CCE">
        <w:rPr>
          <w:sz w:val="22"/>
          <w:szCs w:val="22"/>
        </w:rPr>
        <w:t xml:space="preserve"> </w:t>
      </w:r>
      <w:proofErr w:type="spellStart"/>
      <w:r w:rsidR="00B91CCE">
        <w:rPr>
          <w:sz w:val="22"/>
          <w:szCs w:val="22"/>
        </w:rPr>
        <w:t>puskesmas</w:t>
      </w:r>
      <w:proofErr w:type="spellEnd"/>
      <w:r w:rsidR="00B91CCE">
        <w:rPr>
          <w:sz w:val="22"/>
          <w:szCs w:val="22"/>
        </w:rPr>
        <w:t xml:space="preserve"> </w:t>
      </w:r>
      <w:proofErr w:type="spellStart"/>
      <w:r w:rsidR="00B91CCE">
        <w:rPr>
          <w:sz w:val="22"/>
          <w:szCs w:val="22"/>
        </w:rPr>
        <w:t>Bandarharjo</w:t>
      </w:r>
      <w:proofErr w:type="spellEnd"/>
      <w:r w:rsidR="00B91CCE">
        <w:rPr>
          <w:sz w:val="22"/>
          <w:szCs w:val="22"/>
        </w:rPr>
        <w:t xml:space="preserve">. </w:t>
      </w:r>
      <w:r w:rsidR="00B91CCE">
        <w:rPr>
          <w:sz w:val="22"/>
          <w:szCs w:val="22"/>
        </w:rPr>
        <w:fldChar w:fldCharType="begin" w:fldLock="1"/>
      </w:r>
      <w:r w:rsidR="00B17235">
        <w:rPr>
          <w:sz w:val="22"/>
          <w:szCs w:val="22"/>
        </w:rPr>
        <w:instrText>ADDIN CSL_CITATION {"citationItems":[{"id":"ITEM-1","itemData":{"DOI":"10.33633/ja.v3i2.101","ISSN":"2615-3696","abstract":"Penghambat terbesar dalam upaya pemberantasan penyakit Tuberkulosis yaitu adanya rendahnya literasi TB, stigma, diskriminasi dan marjinalisasi pasien TB. Sampai sekarang masih ada stigma di masyarakat tentang tuberkulosis, dimana masyarakat beranggapan bahwa tuberkulosis adalah penyakit keturunan, penyakit akibat teluh/guna-guna. Di Semarang TB juga memberi dampak buruk lain secara sosial stigma bahkan di kucilkan masyarakat. Permasalahan TB di kelurahan Tanjung Mas antar lain jumlah penderita TB paling banyak diantara wilayah kerja puskesmas Bandarharjo yang lainnya. Belum ada intervensi terkait TB secara spesifik dari puskesmas, intervensi yang diberikan hanya intervansi terkait lingkungan . Angka kesadaran literasi TB yang masih rendah di kelurahan Tanjung Mas. Mengingat masih tingginya stigma TB di masyarakat, maka sebagai tenaga surveilans kesehatan penyakit menular perlu di bekali dengan strategi dalam meningkatkan literasi TB pada masyarakat kelurahan Tanjung Mas melalui stakeholder terlebih dahulu untuk menuju Tanjung Mas kelurahan Literasi TB. Berdasarkan tingkat pendidikan didapatkan bahwa sebagian besar pendidikan SMA berada pada kategori problematic (47,4%) namun terdapat 10,5% berada pada kategoi sufficient dan excellent. Sedangkan berdasarkan umur 14,3% perempuan berada pada level sufficient dan pada laki-laki pada level excellent.","author":[{"dropping-particle":"","family":"Handayani","given":"Sri","non-dropping-particle":"","parse-names":false,"suffix":""},{"dropping-particle":"","family":"Manglapy","given":"Yusthin M.","non-dropping-particle":"","parse-names":false,"suffix":""},{"dropping-particle":"","family":"Rimawati","given":"Eti","non-dropping-particle":"","parse-names":false,"suffix":""}],"container-title":"Abdimasku : Jurnal Pengabdian Masyarakat","id":"ITEM-1","issue":"2","issued":{"date-parts":[["2020"]]},"page":"63","title":"Penilaian Literasi Kesehatan Stakeholder Kelurahan Tanjung Mas dalam Pembentukan Kelurahan Tanjung Mas Kelurahan Literasi","type":"article-journal","volume":"3"},"uris":["http://www.mendeley.com/documents/?uuid=84b135a4-36d5-4cfb-ae44-896923111c1f"]}],"mendeley":{"formattedCitation":"(3)","plainTextFormattedCitation":"(3)","previouslyFormattedCitation":"(3)"},"properties":{"noteIndex":0},"schema":"https://github.com/citation-style-language/schema/raw/master/csl-citation.json"}</w:instrText>
      </w:r>
      <w:r w:rsidR="00B91CCE">
        <w:rPr>
          <w:sz w:val="22"/>
          <w:szCs w:val="22"/>
        </w:rPr>
        <w:fldChar w:fldCharType="separate"/>
      </w:r>
      <w:r w:rsidR="00B91CCE" w:rsidRPr="00B91CCE">
        <w:rPr>
          <w:noProof/>
          <w:sz w:val="22"/>
          <w:szCs w:val="22"/>
        </w:rPr>
        <w:t>(3)</w:t>
      </w:r>
      <w:r w:rsidR="00B91CCE">
        <w:rPr>
          <w:sz w:val="22"/>
          <w:szCs w:val="22"/>
        </w:rPr>
        <w:fldChar w:fldCharType="end"/>
      </w:r>
      <w:r w:rsidR="00B91CCE">
        <w:rPr>
          <w:sz w:val="22"/>
          <w:szCs w:val="22"/>
        </w:rPr>
        <w:t xml:space="preserve"> </w:t>
      </w:r>
      <w:proofErr w:type="spellStart"/>
      <w:r w:rsidR="00B91CCE">
        <w:rPr>
          <w:sz w:val="22"/>
          <w:szCs w:val="22"/>
        </w:rPr>
        <w:t>Kelurahan</w:t>
      </w:r>
      <w:proofErr w:type="spellEnd"/>
      <w:r w:rsidR="00B91CCE">
        <w:rPr>
          <w:sz w:val="22"/>
          <w:szCs w:val="22"/>
        </w:rPr>
        <w:t xml:space="preserve"> </w:t>
      </w:r>
      <w:proofErr w:type="spellStart"/>
      <w:r w:rsidR="00B91CCE">
        <w:rPr>
          <w:sz w:val="22"/>
          <w:szCs w:val="22"/>
        </w:rPr>
        <w:t>Tanjung</w:t>
      </w:r>
      <w:proofErr w:type="spellEnd"/>
      <w:r w:rsidR="00B91CCE">
        <w:rPr>
          <w:sz w:val="22"/>
          <w:szCs w:val="22"/>
        </w:rPr>
        <w:t xml:space="preserve"> Mas salah </w:t>
      </w:r>
      <w:proofErr w:type="spellStart"/>
      <w:r w:rsidR="00B91CCE">
        <w:rPr>
          <w:sz w:val="22"/>
          <w:szCs w:val="22"/>
        </w:rPr>
        <w:t>satu</w:t>
      </w:r>
      <w:proofErr w:type="spellEnd"/>
      <w:r w:rsidR="00B91CCE">
        <w:rPr>
          <w:sz w:val="22"/>
          <w:szCs w:val="22"/>
        </w:rPr>
        <w:t xml:space="preserve"> </w:t>
      </w:r>
      <w:proofErr w:type="spellStart"/>
      <w:r w:rsidR="00B91CCE">
        <w:rPr>
          <w:sz w:val="22"/>
          <w:szCs w:val="22"/>
        </w:rPr>
        <w:t>kelurahan</w:t>
      </w:r>
      <w:proofErr w:type="spellEnd"/>
      <w:r w:rsidR="00B91CCE">
        <w:rPr>
          <w:sz w:val="22"/>
          <w:szCs w:val="22"/>
        </w:rPr>
        <w:t xml:space="preserve"> di Kota Semarang yang </w:t>
      </w:r>
      <w:proofErr w:type="spellStart"/>
      <w:r w:rsidR="00B91CCE">
        <w:rPr>
          <w:sz w:val="22"/>
          <w:szCs w:val="22"/>
        </w:rPr>
        <w:t>memiliki</w:t>
      </w:r>
      <w:proofErr w:type="spellEnd"/>
      <w:r w:rsidR="00B91CCE">
        <w:rPr>
          <w:sz w:val="22"/>
          <w:szCs w:val="22"/>
        </w:rPr>
        <w:t xml:space="preserve"> </w:t>
      </w:r>
      <w:proofErr w:type="spellStart"/>
      <w:r w:rsidR="00B91CCE">
        <w:rPr>
          <w:sz w:val="22"/>
          <w:szCs w:val="22"/>
        </w:rPr>
        <w:t>Kelompok</w:t>
      </w:r>
      <w:proofErr w:type="spellEnd"/>
      <w:r w:rsidR="00B91CCE">
        <w:rPr>
          <w:sz w:val="22"/>
          <w:szCs w:val="22"/>
        </w:rPr>
        <w:t xml:space="preserve"> Wanita </w:t>
      </w:r>
      <w:proofErr w:type="spellStart"/>
      <w:r w:rsidR="00B91CCE">
        <w:rPr>
          <w:sz w:val="22"/>
          <w:szCs w:val="22"/>
        </w:rPr>
        <w:t>Tani</w:t>
      </w:r>
      <w:proofErr w:type="spellEnd"/>
      <w:r w:rsidR="00B91CCE">
        <w:rPr>
          <w:sz w:val="22"/>
          <w:szCs w:val="22"/>
        </w:rPr>
        <w:t xml:space="preserve"> (KWT) “Tunas Bahagia” yang </w:t>
      </w:r>
      <w:proofErr w:type="spellStart"/>
      <w:r w:rsidR="00B91CCE">
        <w:rPr>
          <w:sz w:val="22"/>
          <w:szCs w:val="22"/>
        </w:rPr>
        <w:t>sudah</w:t>
      </w:r>
      <w:proofErr w:type="spellEnd"/>
      <w:r w:rsidR="00B91CCE">
        <w:rPr>
          <w:sz w:val="22"/>
          <w:szCs w:val="22"/>
        </w:rPr>
        <w:t xml:space="preserve"> </w:t>
      </w:r>
      <w:proofErr w:type="spellStart"/>
      <w:r w:rsidR="00B91CCE">
        <w:rPr>
          <w:sz w:val="22"/>
          <w:szCs w:val="22"/>
        </w:rPr>
        <w:t>didirikan</w:t>
      </w:r>
      <w:proofErr w:type="spellEnd"/>
      <w:r w:rsidR="00B91CCE">
        <w:rPr>
          <w:sz w:val="22"/>
          <w:szCs w:val="22"/>
        </w:rPr>
        <w:t xml:space="preserve"> </w:t>
      </w:r>
      <w:proofErr w:type="spellStart"/>
      <w:r w:rsidR="00B91CCE">
        <w:rPr>
          <w:sz w:val="22"/>
          <w:szCs w:val="22"/>
        </w:rPr>
        <w:t>sejak</w:t>
      </w:r>
      <w:proofErr w:type="spellEnd"/>
      <w:r w:rsidR="00B91CCE">
        <w:rPr>
          <w:sz w:val="22"/>
          <w:szCs w:val="22"/>
        </w:rPr>
        <w:t xml:space="preserve"> </w:t>
      </w:r>
      <w:proofErr w:type="spellStart"/>
      <w:r w:rsidR="00B91CCE">
        <w:rPr>
          <w:sz w:val="22"/>
          <w:szCs w:val="22"/>
        </w:rPr>
        <w:t>tahun</w:t>
      </w:r>
      <w:proofErr w:type="spellEnd"/>
      <w:r w:rsidR="00B91CCE">
        <w:rPr>
          <w:sz w:val="22"/>
          <w:szCs w:val="22"/>
        </w:rPr>
        <w:t xml:space="preserve"> 2019. </w:t>
      </w:r>
      <w:proofErr w:type="spellStart"/>
      <w:r w:rsidR="00B91CCE">
        <w:rPr>
          <w:sz w:val="22"/>
          <w:szCs w:val="22"/>
        </w:rPr>
        <w:t>Tujuan</w:t>
      </w:r>
      <w:proofErr w:type="spellEnd"/>
      <w:r w:rsidR="00B91CCE">
        <w:rPr>
          <w:sz w:val="22"/>
          <w:szCs w:val="22"/>
        </w:rPr>
        <w:t xml:space="preserve"> </w:t>
      </w:r>
      <w:proofErr w:type="spellStart"/>
      <w:r w:rsidR="00B91CCE">
        <w:rPr>
          <w:sz w:val="22"/>
          <w:szCs w:val="22"/>
        </w:rPr>
        <w:t>dari</w:t>
      </w:r>
      <w:proofErr w:type="spellEnd"/>
      <w:r w:rsidR="00B91CCE">
        <w:rPr>
          <w:sz w:val="22"/>
          <w:szCs w:val="22"/>
        </w:rPr>
        <w:t xml:space="preserve"> </w:t>
      </w:r>
      <w:proofErr w:type="spellStart"/>
      <w:r w:rsidR="00B91CCE">
        <w:rPr>
          <w:sz w:val="22"/>
          <w:szCs w:val="22"/>
        </w:rPr>
        <w:t>Kelompok</w:t>
      </w:r>
      <w:proofErr w:type="spellEnd"/>
      <w:r w:rsidR="00B91CCE">
        <w:rPr>
          <w:sz w:val="22"/>
          <w:szCs w:val="22"/>
        </w:rPr>
        <w:t xml:space="preserve"> Wanita </w:t>
      </w:r>
      <w:proofErr w:type="spellStart"/>
      <w:r w:rsidR="00B91CCE">
        <w:rPr>
          <w:sz w:val="22"/>
          <w:szCs w:val="22"/>
        </w:rPr>
        <w:t>Tani</w:t>
      </w:r>
      <w:proofErr w:type="spellEnd"/>
      <w:r w:rsidR="00B91CCE">
        <w:rPr>
          <w:sz w:val="22"/>
          <w:szCs w:val="22"/>
        </w:rPr>
        <w:t xml:space="preserve"> </w:t>
      </w:r>
      <w:proofErr w:type="spellStart"/>
      <w:r w:rsidR="00B91CCE">
        <w:rPr>
          <w:sz w:val="22"/>
          <w:szCs w:val="22"/>
        </w:rPr>
        <w:t>ini</w:t>
      </w:r>
      <w:proofErr w:type="spellEnd"/>
      <w:r w:rsidR="00B91CCE">
        <w:rPr>
          <w:sz w:val="22"/>
          <w:szCs w:val="22"/>
        </w:rPr>
        <w:t xml:space="preserve"> </w:t>
      </w:r>
      <w:proofErr w:type="spellStart"/>
      <w:r w:rsidR="00B91CCE">
        <w:rPr>
          <w:sz w:val="22"/>
          <w:szCs w:val="22"/>
        </w:rPr>
        <w:t>adalah</w:t>
      </w:r>
      <w:proofErr w:type="spellEnd"/>
      <w:r w:rsidR="00B91CCE">
        <w:rPr>
          <w:sz w:val="22"/>
          <w:szCs w:val="22"/>
        </w:rPr>
        <w:t xml:space="preserve"> </w:t>
      </w:r>
      <w:proofErr w:type="spellStart"/>
      <w:r w:rsidR="00B91CCE">
        <w:rPr>
          <w:sz w:val="22"/>
          <w:szCs w:val="22"/>
        </w:rPr>
        <w:t>memanfaatkan</w:t>
      </w:r>
      <w:proofErr w:type="spellEnd"/>
      <w:r w:rsidR="00B91CCE">
        <w:rPr>
          <w:sz w:val="22"/>
          <w:szCs w:val="22"/>
        </w:rPr>
        <w:t xml:space="preserve"> </w:t>
      </w:r>
      <w:proofErr w:type="spellStart"/>
      <w:r w:rsidR="00B91CCE">
        <w:rPr>
          <w:sz w:val="22"/>
          <w:szCs w:val="22"/>
        </w:rPr>
        <w:t>lahan</w:t>
      </w:r>
      <w:proofErr w:type="spellEnd"/>
      <w:r w:rsidR="00B91CCE">
        <w:rPr>
          <w:sz w:val="22"/>
          <w:szCs w:val="22"/>
        </w:rPr>
        <w:t xml:space="preserve"> </w:t>
      </w:r>
      <w:proofErr w:type="spellStart"/>
      <w:r w:rsidR="00B91CCE">
        <w:rPr>
          <w:sz w:val="22"/>
          <w:szCs w:val="22"/>
        </w:rPr>
        <w:t>kosong</w:t>
      </w:r>
      <w:proofErr w:type="spellEnd"/>
      <w:r w:rsidR="00B91CCE">
        <w:rPr>
          <w:sz w:val="22"/>
          <w:szCs w:val="22"/>
        </w:rPr>
        <w:t xml:space="preserve"> yang </w:t>
      </w:r>
      <w:proofErr w:type="spellStart"/>
      <w:r w:rsidR="00B91CCE">
        <w:rPr>
          <w:sz w:val="22"/>
          <w:szCs w:val="22"/>
        </w:rPr>
        <w:t>ada</w:t>
      </w:r>
      <w:proofErr w:type="spellEnd"/>
      <w:r w:rsidR="00B91CCE">
        <w:rPr>
          <w:sz w:val="22"/>
          <w:szCs w:val="22"/>
        </w:rPr>
        <w:t xml:space="preserve"> di wilayah </w:t>
      </w:r>
      <w:proofErr w:type="spellStart"/>
      <w:r w:rsidR="00B91CCE">
        <w:rPr>
          <w:sz w:val="22"/>
          <w:szCs w:val="22"/>
        </w:rPr>
        <w:t>tersebut</w:t>
      </w:r>
      <w:proofErr w:type="spellEnd"/>
      <w:r w:rsidR="00B91CCE">
        <w:rPr>
          <w:sz w:val="22"/>
          <w:szCs w:val="22"/>
        </w:rPr>
        <w:t xml:space="preserve"> </w:t>
      </w:r>
      <w:proofErr w:type="spellStart"/>
      <w:r w:rsidR="00B91CCE">
        <w:rPr>
          <w:sz w:val="22"/>
          <w:szCs w:val="22"/>
        </w:rPr>
        <w:t>untuk</w:t>
      </w:r>
      <w:proofErr w:type="spellEnd"/>
      <w:r w:rsidR="00B91CCE">
        <w:rPr>
          <w:sz w:val="22"/>
          <w:szCs w:val="22"/>
        </w:rPr>
        <w:t xml:space="preserve"> </w:t>
      </w:r>
      <w:proofErr w:type="spellStart"/>
      <w:r w:rsidR="00B91CCE">
        <w:rPr>
          <w:sz w:val="22"/>
          <w:szCs w:val="22"/>
        </w:rPr>
        <w:t>digunakan</w:t>
      </w:r>
      <w:proofErr w:type="spellEnd"/>
      <w:r w:rsidR="00B91CCE">
        <w:rPr>
          <w:sz w:val="22"/>
          <w:szCs w:val="22"/>
        </w:rPr>
        <w:t xml:space="preserve"> </w:t>
      </w:r>
      <w:proofErr w:type="spellStart"/>
      <w:r w:rsidR="00B91CCE">
        <w:rPr>
          <w:sz w:val="22"/>
          <w:szCs w:val="22"/>
        </w:rPr>
        <w:t>sebagai</w:t>
      </w:r>
      <w:proofErr w:type="spellEnd"/>
      <w:r w:rsidR="00B91CCE">
        <w:rPr>
          <w:sz w:val="22"/>
          <w:szCs w:val="22"/>
        </w:rPr>
        <w:t xml:space="preserve"> </w:t>
      </w:r>
      <w:proofErr w:type="spellStart"/>
      <w:r w:rsidR="00B91CCE">
        <w:rPr>
          <w:sz w:val="22"/>
          <w:szCs w:val="22"/>
        </w:rPr>
        <w:t>lahan</w:t>
      </w:r>
      <w:proofErr w:type="spellEnd"/>
      <w:r w:rsidR="00B91CCE">
        <w:rPr>
          <w:sz w:val="22"/>
          <w:szCs w:val="22"/>
        </w:rPr>
        <w:t xml:space="preserve"> </w:t>
      </w:r>
      <w:proofErr w:type="spellStart"/>
      <w:r w:rsidR="00B91CCE">
        <w:rPr>
          <w:sz w:val="22"/>
          <w:szCs w:val="22"/>
        </w:rPr>
        <w:t>pertanian</w:t>
      </w:r>
      <w:proofErr w:type="spellEnd"/>
      <w:r w:rsidR="00B91CCE">
        <w:rPr>
          <w:sz w:val="22"/>
          <w:szCs w:val="22"/>
        </w:rPr>
        <w:t xml:space="preserve">. </w:t>
      </w:r>
      <w:proofErr w:type="spellStart"/>
      <w:r w:rsidR="00B91CCE">
        <w:rPr>
          <w:sz w:val="22"/>
          <w:szCs w:val="22"/>
        </w:rPr>
        <w:t>Lahan</w:t>
      </w:r>
      <w:proofErr w:type="spellEnd"/>
      <w:r w:rsidR="00B91CCE">
        <w:rPr>
          <w:sz w:val="22"/>
          <w:szCs w:val="22"/>
        </w:rPr>
        <w:t xml:space="preserve"> yang </w:t>
      </w:r>
      <w:proofErr w:type="spellStart"/>
      <w:r w:rsidR="00B91CCE">
        <w:rPr>
          <w:sz w:val="22"/>
          <w:szCs w:val="22"/>
        </w:rPr>
        <w:t>dimaksud</w:t>
      </w:r>
      <w:proofErr w:type="spellEnd"/>
      <w:r w:rsidR="00B91CCE">
        <w:rPr>
          <w:sz w:val="22"/>
          <w:szCs w:val="22"/>
        </w:rPr>
        <w:t xml:space="preserve"> </w:t>
      </w:r>
      <w:proofErr w:type="spellStart"/>
      <w:r w:rsidR="00B91CCE">
        <w:rPr>
          <w:sz w:val="22"/>
          <w:szCs w:val="22"/>
        </w:rPr>
        <w:t>terletak</w:t>
      </w:r>
      <w:proofErr w:type="spellEnd"/>
      <w:r w:rsidR="00B91CCE">
        <w:rPr>
          <w:sz w:val="22"/>
          <w:szCs w:val="22"/>
        </w:rPr>
        <w:t xml:space="preserve"> di </w:t>
      </w:r>
      <w:proofErr w:type="spellStart"/>
      <w:r w:rsidR="00B91CCE">
        <w:rPr>
          <w:sz w:val="22"/>
          <w:szCs w:val="22"/>
        </w:rPr>
        <w:t>sepanjang</w:t>
      </w:r>
      <w:proofErr w:type="spellEnd"/>
      <w:r w:rsidR="00B91CCE">
        <w:rPr>
          <w:sz w:val="22"/>
          <w:szCs w:val="22"/>
        </w:rPr>
        <w:t xml:space="preserve"> </w:t>
      </w:r>
      <w:proofErr w:type="spellStart"/>
      <w:r w:rsidR="00B91CCE">
        <w:rPr>
          <w:sz w:val="22"/>
          <w:szCs w:val="22"/>
        </w:rPr>
        <w:t>aliran</w:t>
      </w:r>
      <w:proofErr w:type="spellEnd"/>
      <w:r w:rsidR="00B91CCE">
        <w:rPr>
          <w:sz w:val="22"/>
          <w:szCs w:val="22"/>
        </w:rPr>
        <w:t xml:space="preserve"> Sungai </w:t>
      </w:r>
      <w:proofErr w:type="spellStart"/>
      <w:r w:rsidR="00B91CCE">
        <w:rPr>
          <w:sz w:val="22"/>
          <w:szCs w:val="22"/>
        </w:rPr>
        <w:t>Saburake</w:t>
      </w:r>
      <w:proofErr w:type="spellEnd"/>
      <w:r w:rsidR="00B91CCE">
        <w:rPr>
          <w:sz w:val="22"/>
          <w:szCs w:val="22"/>
        </w:rPr>
        <w:t xml:space="preserve"> </w:t>
      </w:r>
      <w:proofErr w:type="spellStart"/>
      <w:r w:rsidR="00B91CCE">
        <w:rPr>
          <w:sz w:val="22"/>
          <w:szCs w:val="22"/>
        </w:rPr>
        <w:t>dengan</w:t>
      </w:r>
      <w:proofErr w:type="spellEnd"/>
      <w:r w:rsidR="00B91CCE">
        <w:rPr>
          <w:sz w:val="22"/>
          <w:szCs w:val="22"/>
        </w:rPr>
        <w:t xml:space="preserve"> Panjang </w:t>
      </w:r>
      <w:proofErr w:type="spellStart"/>
      <w:r w:rsidR="00B91CCE">
        <w:rPr>
          <w:sz w:val="22"/>
          <w:szCs w:val="22"/>
        </w:rPr>
        <w:t>lahan</w:t>
      </w:r>
      <w:proofErr w:type="spellEnd"/>
      <w:r w:rsidR="00B91CCE">
        <w:rPr>
          <w:sz w:val="22"/>
          <w:szCs w:val="22"/>
        </w:rPr>
        <w:t xml:space="preserve"> ±20 meter. </w:t>
      </w:r>
      <w:proofErr w:type="spellStart"/>
      <w:r w:rsidR="00B91CCE">
        <w:rPr>
          <w:sz w:val="22"/>
          <w:szCs w:val="22"/>
        </w:rPr>
        <w:t>Penyiraman</w:t>
      </w:r>
      <w:proofErr w:type="spellEnd"/>
      <w:r w:rsidR="00B91CCE">
        <w:rPr>
          <w:sz w:val="22"/>
          <w:szCs w:val="22"/>
        </w:rPr>
        <w:t xml:space="preserve"> </w:t>
      </w:r>
      <w:proofErr w:type="spellStart"/>
      <w:r w:rsidR="00B91CCE">
        <w:rPr>
          <w:sz w:val="22"/>
          <w:szCs w:val="22"/>
        </w:rPr>
        <w:t>tanaman</w:t>
      </w:r>
      <w:proofErr w:type="spellEnd"/>
      <w:r w:rsidR="00B91CCE">
        <w:rPr>
          <w:sz w:val="22"/>
          <w:szCs w:val="22"/>
        </w:rPr>
        <w:t xml:space="preserve"> </w:t>
      </w:r>
      <w:proofErr w:type="spellStart"/>
      <w:r w:rsidR="00B91CCE">
        <w:rPr>
          <w:sz w:val="22"/>
          <w:szCs w:val="22"/>
        </w:rPr>
        <w:t>selama</w:t>
      </w:r>
      <w:proofErr w:type="spellEnd"/>
      <w:r w:rsidR="00B91CCE">
        <w:rPr>
          <w:sz w:val="22"/>
          <w:szCs w:val="22"/>
        </w:rPr>
        <w:t xml:space="preserve"> </w:t>
      </w:r>
      <w:proofErr w:type="spellStart"/>
      <w:r w:rsidR="00B91CCE">
        <w:rPr>
          <w:sz w:val="22"/>
          <w:szCs w:val="22"/>
        </w:rPr>
        <w:t>ini</w:t>
      </w:r>
      <w:proofErr w:type="spellEnd"/>
      <w:r w:rsidR="00B91CCE">
        <w:rPr>
          <w:sz w:val="22"/>
          <w:szCs w:val="22"/>
        </w:rPr>
        <w:t xml:space="preserve"> </w:t>
      </w:r>
      <w:proofErr w:type="spellStart"/>
      <w:r w:rsidR="00B91CCE">
        <w:rPr>
          <w:sz w:val="22"/>
          <w:szCs w:val="22"/>
        </w:rPr>
        <w:t>diambilkan</w:t>
      </w:r>
      <w:proofErr w:type="spellEnd"/>
      <w:r w:rsidR="00B91CCE">
        <w:rPr>
          <w:sz w:val="22"/>
          <w:szCs w:val="22"/>
        </w:rPr>
        <w:t xml:space="preserve"> </w:t>
      </w:r>
      <w:proofErr w:type="spellStart"/>
      <w:r w:rsidR="00B91CCE">
        <w:rPr>
          <w:sz w:val="22"/>
          <w:szCs w:val="22"/>
        </w:rPr>
        <w:t>dari</w:t>
      </w:r>
      <w:proofErr w:type="spellEnd"/>
      <w:r w:rsidR="00B91CCE">
        <w:rPr>
          <w:sz w:val="22"/>
          <w:szCs w:val="22"/>
        </w:rPr>
        <w:t xml:space="preserve"> air yang </w:t>
      </w:r>
      <w:proofErr w:type="spellStart"/>
      <w:r w:rsidR="00B91CCE">
        <w:rPr>
          <w:sz w:val="22"/>
          <w:szCs w:val="22"/>
        </w:rPr>
        <w:t>ada</w:t>
      </w:r>
      <w:proofErr w:type="spellEnd"/>
      <w:r w:rsidR="00B91CCE">
        <w:rPr>
          <w:sz w:val="22"/>
          <w:szCs w:val="22"/>
        </w:rPr>
        <w:t xml:space="preserve"> di </w:t>
      </w:r>
      <w:proofErr w:type="spellStart"/>
      <w:r w:rsidR="00B91CCE">
        <w:rPr>
          <w:sz w:val="22"/>
          <w:szCs w:val="22"/>
        </w:rPr>
        <w:t>rumah</w:t>
      </w:r>
      <w:proofErr w:type="spellEnd"/>
      <w:r w:rsidR="00B91CCE">
        <w:rPr>
          <w:sz w:val="22"/>
          <w:szCs w:val="22"/>
        </w:rPr>
        <w:t xml:space="preserve"> </w:t>
      </w:r>
      <w:proofErr w:type="spellStart"/>
      <w:r w:rsidR="00B91CCE">
        <w:rPr>
          <w:sz w:val="22"/>
          <w:szCs w:val="22"/>
        </w:rPr>
        <w:t>warga</w:t>
      </w:r>
      <w:proofErr w:type="spellEnd"/>
      <w:r w:rsidR="00B91CCE">
        <w:rPr>
          <w:sz w:val="22"/>
          <w:szCs w:val="22"/>
        </w:rPr>
        <w:t xml:space="preserve"> yang </w:t>
      </w:r>
      <w:proofErr w:type="spellStart"/>
      <w:r w:rsidR="00B91CCE">
        <w:rPr>
          <w:sz w:val="22"/>
          <w:szCs w:val="22"/>
        </w:rPr>
        <w:t>jaraknya</w:t>
      </w:r>
      <w:proofErr w:type="spellEnd"/>
      <w:r w:rsidR="00B91CCE">
        <w:rPr>
          <w:sz w:val="22"/>
          <w:szCs w:val="22"/>
        </w:rPr>
        <w:t xml:space="preserve"> </w:t>
      </w:r>
      <w:proofErr w:type="spellStart"/>
      <w:r w:rsidR="00B91CCE">
        <w:rPr>
          <w:sz w:val="22"/>
          <w:szCs w:val="22"/>
        </w:rPr>
        <w:t>jauh</w:t>
      </w:r>
      <w:proofErr w:type="spellEnd"/>
      <w:r w:rsidR="00B91CCE">
        <w:rPr>
          <w:sz w:val="22"/>
          <w:szCs w:val="22"/>
        </w:rPr>
        <w:t xml:space="preserve"> </w:t>
      </w:r>
      <w:proofErr w:type="spellStart"/>
      <w:r w:rsidR="00B91CCE">
        <w:rPr>
          <w:sz w:val="22"/>
          <w:szCs w:val="22"/>
        </w:rPr>
        <w:t>dari</w:t>
      </w:r>
      <w:proofErr w:type="spellEnd"/>
      <w:r w:rsidR="00B91CCE">
        <w:rPr>
          <w:sz w:val="22"/>
          <w:szCs w:val="22"/>
        </w:rPr>
        <w:t xml:space="preserve"> </w:t>
      </w:r>
      <w:proofErr w:type="spellStart"/>
      <w:r w:rsidR="00B91CCE">
        <w:rPr>
          <w:sz w:val="22"/>
          <w:szCs w:val="22"/>
        </w:rPr>
        <w:t>lahan</w:t>
      </w:r>
      <w:proofErr w:type="spellEnd"/>
      <w:r w:rsidR="00B91CCE">
        <w:rPr>
          <w:sz w:val="22"/>
          <w:szCs w:val="22"/>
        </w:rPr>
        <w:t xml:space="preserve"> </w:t>
      </w:r>
      <w:proofErr w:type="spellStart"/>
      <w:r w:rsidR="00B91CCE">
        <w:rPr>
          <w:sz w:val="22"/>
          <w:szCs w:val="22"/>
        </w:rPr>
        <w:t>mengingat</w:t>
      </w:r>
      <w:proofErr w:type="spellEnd"/>
      <w:r w:rsidR="00B91CCE">
        <w:rPr>
          <w:sz w:val="22"/>
          <w:szCs w:val="22"/>
        </w:rPr>
        <w:t xml:space="preserve"> </w:t>
      </w:r>
      <w:proofErr w:type="spellStart"/>
      <w:r w:rsidR="00B91CCE">
        <w:rPr>
          <w:sz w:val="22"/>
          <w:szCs w:val="22"/>
        </w:rPr>
        <w:t>bahwa</w:t>
      </w:r>
      <w:proofErr w:type="spellEnd"/>
      <w:r w:rsidR="00B91CCE">
        <w:rPr>
          <w:sz w:val="22"/>
          <w:szCs w:val="22"/>
        </w:rPr>
        <w:t xml:space="preserve"> </w:t>
      </w:r>
      <w:proofErr w:type="spellStart"/>
      <w:r w:rsidR="00B91CCE">
        <w:rPr>
          <w:sz w:val="22"/>
          <w:szCs w:val="22"/>
        </w:rPr>
        <w:t>hasil</w:t>
      </w:r>
      <w:proofErr w:type="spellEnd"/>
      <w:r w:rsidR="00B91CCE">
        <w:rPr>
          <w:sz w:val="22"/>
          <w:szCs w:val="22"/>
        </w:rPr>
        <w:t xml:space="preserve"> uji </w:t>
      </w:r>
      <w:proofErr w:type="spellStart"/>
      <w:r w:rsidR="00B91CCE">
        <w:rPr>
          <w:sz w:val="22"/>
          <w:szCs w:val="22"/>
        </w:rPr>
        <w:t>laboratorium</w:t>
      </w:r>
      <w:proofErr w:type="spellEnd"/>
      <w:r w:rsidR="00B91CCE">
        <w:rPr>
          <w:sz w:val="22"/>
          <w:szCs w:val="22"/>
        </w:rPr>
        <w:t xml:space="preserve"> </w:t>
      </w:r>
      <w:proofErr w:type="spellStart"/>
      <w:r w:rsidR="00B91CCE">
        <w:rPr>
          <w:sz w:val="22"/>
          <w:szCs w:val="22"/>
        </w:rPr>
        <w:t>kualitas</w:t>
      </w:r>
      <w:proofErr w:type="spellEnd"/>
      <w:r w:rsidR="00B91CCE">
        <w:rPr>
          <w:sz w:val="22"/>
          <w:szCs w:val="22"/>
        </w:rPr>
        <w:t xml:space="preserve"> air </w:t>
      </w:r>
      <w:proofErr w:type="spellStart"/>
      <w:r w:rsidR="00B91CCE">
        <w:rPr>
          <w:sz w:val="22"/>
          <w:szCs w:val="22"/>
        </w:rPr>
        <w:t>sungai</w:t>
      </w:r>
      <w:proofErr w:type="spellEnd"/>
      <w:r w:rsidR="00B91CCE">
        <w:rPr>
          <w:sz w:val="22"/>
          <w:szCs w:val="22"/>
        </w:rPr>
        <w:t xml:space="preserve"> </w:t>
      </w:r>
      <w:proofErr w:type="spellStart"/>
      <w:r w:rsidR="00B91CCE">
        <w:rPr>
          <w:sz w:val="22"/>
          <w:szCs w:val="22"/>
        </w:rPr>
        <w:t>menunjukkan</w:t>
      </w:r>
      <w:proofErr w:type="spellEnd"/>
      <w:r w:rsidR="00B91CCE">
        <w:rPr>
          <w:sz w:val="22"/>
          <w:szCs w:val="22"/>
        </w:rPr>
        <w:t xml:space="preserve"> </w:t>
      </w:r>
      <w:proofErr w:type="spellStart"/>
      <w:r w:rsidR="00B91CCE">
        <w:rPr>
          <w:sz w:val="22"/>
          <w:szCs w:val="22"/>
        </w:rPr>
        <w:t>tingkat</w:t>
      </w:r>
      <w:proofErr w:type="spellEnd"/>
      <w:r w:rsidR="00B91CCE">
        <w:rPr>
          <w:sz w:val="22"/>
          <w:szCs w:val="22"/>
        </w:rPr>
        <w:t xml:space="preserve"> </w:t>
      </w:r>
      <w:proofErr w:type="spellStart"/>
      <w:r w:rsidR="00B91CCE">
        <w:rPr>
          <w:sz w:val="22"/>
          <w:szCs w:val="22"/>
        </w:rPr>
        <w:t>cemaran</w:t>
      </w:r>
      <w:proofErr w:type="spellEnd"/>
      <w:r w:rsidR="00B91CCE">
        <w:rPr>
          <w:sz w:val="22"/>
          <w:szCs w:val="22"/>
        </w:rPr>
        <w:t xml:space="preserve"> </w:t>
      </w:r>
      <w:proofErr w:type="spellStart"/>
      <w:r w:rsidR="00B91CCE">
        <w:rPr>
          <w:sz w:val="22"/>
          <w:szCs w:val="22"/>
        </w:rPr>
        <w:t>sedang</w:t>
      </w:r>
      <w:proofErr w:type="spellEnd"/>
      <w:r w:rsidR="00B91CCE">
        <w:rPr>
          <w:sz w:val="22"/>
          <w:szCs w:val="22"/>
        </w:rPr>
        <w:t xml:space="preserve"> dan </w:t>
      </w:r>
      <w:proofErr w:type="spellStart"/>
      <w:r w:rsidR="00B91CCE">
        <w:rPr>
          <w:sz w:val="22"/>
          <w:szCs w:val="22"/>
        </w:rPr>
        <w:t>tidak</w:t>
      </w:r>
      <w:proofErr w:type="spellEnd"/>
      <w:r w:rsidR="00B91CCE">
        <w:rPr>
          <w:sz w:val="22"/>
          <w:szCs w:val="22"/>
        </w:rPr>
        <w:t xml:space="preserve"> </w:t>
      </w:r>
      <w:proofErr w:type="spellStart"/>
      <w:r w:rsidR="00B91CCE">
        <w:rPr>
          <w:sz w:val="22"/>
          <w:szCs w:val="22"/>
        </w:rPr>
        <w:t>dapat</w:t>
      </w:r>
      <w:proofErr w:type="spellEnd"/>
      <w:r w:rsidR="00B91CCE">
        <w:rPr>
          <w:sz w:val="22"/>
          <w:szCs w:val="22"/>
        </w:rPr>
        <w:t xml:space="preserve"> </w:t>
      </w:r>
      <w:proofErr w:type="spellStart"/>
      <w:r w:rsidR="00B91CCE">
        <w:rPr>
          <w:sz w:val="22"/>
          <w:szCs w:val="22"/>
        </w:rPr>
        <w:t>dimanfaatkan</w:t>
      </w:r>
      <w:proofErr w:type="spellEnd"/>
      <w:r w:rsidR="00B91CCE">
        <w:rPr>
          <w:sz w:val="22"/>
          <w:szCs w:val="22"/>
        </w:rPr>
        <w:t xml:space="preserve"> </w:t>
      </w:r>
      <w:proofErr w:type="spellStart"/>
      <w:r w:rsidR="00B91CCE">
        <w:rPr>
          <w:sz w:val="22"/>
          <w:szCs w:val="22"/>
        </w:rPr>
        <w:t>sebagai</w:t>
      </w:r>
      <w:proofErr w:type="spellEnd"/>
      <w:r w:rsidR="00B91CCE">
        <w:rPr>
          <w:sz w:val="22"/>
          <w:szCs w:val="22"/>
        </w:rPr>
        <w:t xml:space="preserve"> air </w:t>
      </w:r>
      <w:proofErr w:type="spellStart"/>
      <w:r w:rsidR="00B91CCE">
        <w:rPr>
          <w:sz w:val="22"/>
          <w:szCs w:val="22"/>
        </w:rPr>
        <w:t>irigasi</w:t>
      </w:r>
      <w:proofErr w:type="spellEnd"/>
      <w:r w:rsidR="00B91CCE">
        <w:rPr>
          <w:sz w:val="22"/>
          <w:szCs w:val="22"/>
        </w:rPr>
        <w:t xml:space="preserve">. </w:t>
      </w:r>
      <w:proofErr w:type="spellStart"/>
      <w:r w:rsidR="00B91CCE">
        <w:rPr>
          <w:sz w:val="22"/>
          <w:szCs w:val="22"/>
        </w:rPr>
        <w:t>Keterbatasan</w:t>
      </w:r>
      <w:proofErr w:type="spellEnd"/>
      <w:r w:rsidR="00B91CCE">
        <w:rPr>
          <w:sz w:val="22"/>
          <w:szCs w:val="22"/>
        </w:rPr>
        <w:t xml:space="preserve"> yang </w:t>
      </w:r>
      <w:proofErr w:type="spellStart"/>
      <w:r w:rsidR="00B91CCE">
        <w:rPr>
          <w:sz w:val="22"/>
          <w:szCs w:val="22"/>
        </w:rPr>
        <w:t>ada</w:t>
      </w:r>
      <w:proofErr w:type="spellEnd"/>
      <w:r w:rsidR="00B91CCE">
        <w:rPr>
          <w:sz w:val="22"/>
          <w:szCs w:val="22"/>
        </w:rPr>
        <w:t xml:space="preserve"> </w:t>
      </w:r>
      <w:proofErr w:type="spellStart"/>
      <w:r w:rsidR="00B91CCE">
        <w:rPr>
          <w:sz w:val="22"/>
          <w:szCs w:val="22"/>
        </w:rPr>
        <w:t>tidak</w:t>
      </w:r>
      <w:proofErr w:type="spellEnd"/>
      <w:r w:rsidR="00B91CCE">
        <w:rPr>
          <w:sz w:val="22"/>
          <w:szCs w:val="22"/>
        </w:rPr>
        <w:t xml:space="preserve"> </w:t>
      </w:r>
      <w:proofErr w:type="spellStart"/>
      <w:r w:rsidR="00B91CCE">
        <w:rPr>
          <w:sz w:val="22"/>
          <w:szCs w:val="22"/>
        </w:rPr>
        <w:t>menghalangi</w:t>
      </w:r>
      <w:proofErr w:type="spellEnd"/>
      <w:r w:rsidR="00B91CCE">
        <w:rPr>
          <w:sz w:val="22"/>
          <w:szCs w:val="22"/>
        </w:rPr>
        <w:t xml:space="preserve"> </w:t>
      </w:r>
      <w:proofErr w:type="spellStart"/>
      <w:r w:rsidR="00B91CCE">
        <w:rPr>
          <w:sz w:val="22"/>
          <w:szCs w:val="22"/>
        </w:rPr>
        <w:t>Kelompok</w:t>
      </w:r>
      <w:proofErr w:type="spellEnd"/>
      <w:r w:rsidR="00B91CCE">
        <w:rPr>
          <w:sz w:val="22"/>
          <w:szCs w:val="22"/>
        </w:rPr>
        <w:t xml:space="preserve"> Wanita </w:t>
      </w:r>
      <w:proofErr w:type="spellStart"/>
      <w:r w:rsidR="00B91CCE">
        <w:rPr>
          <w:sz w:val="22"/>
          <w:szCs w:val="22"/>
        </w:rPr>
        <w:t>Tani</w:t>
      </w:r>
      <w:proofErr w:type="spellEnd"/>
      <w:r w:rsidR="00B91CCE">
        <w:rPr>
          <w:sz w:val="22"/>
          <w:szCs w:val="22"/>
        </w:rPr>
        <w:t xml:space="preserve"> “Tunas Bahagia” </w:t>
      </w:r>
      <w:proofErr w:type="spellStart"/>
      <w:r w:rsidR="00B91CCE">
        <w:rPr>
          <w:sz w:val="22"/>
          <w:szCs w:val="22"/>
        </w:rPr>
        <w:t>untuk</w:t>
      </w:r>
      <w:proofErr w:type="spellEnd"/>
      <w:r w:rsidR="00B91CCE">
        <w:rPr>
          <w:sz w:val="22"/>
          <w:szCs w:val="22"/>
        </w:rPr>
        <w:t xml:space="preserve"> </w:t>
      </w:r>
      <w:proofErr w:type="spellStart"/>
      <w:r w:rsidR="00B91CCE">
        <w:rPr>
          <w:sz w:val="22"/>
          <w:szCs w:val="22"/>
        </w:rPr>
        <w:t>tetap</w:t>
      </w:r>
      <w:proofErr w:type="spellEnd"/>
      <w:r w:rsidR="00B91CCE">
        <w:rPr>
          <w:sz w:val="22"/>
          <w:szCs w:val="22"/>
        </w:rPr>
        <w:t xml:space="preserve"> </w:t>
      </w:r>
      <w:proofErr w:type="spellStart"/>
      <w:r w:rsidR="00B91CCE">
        <w:rPr>
          <w:sz w:val="22"/>
          <w:szCs w:val="22"/>
        </w:rPr>
        <w:t>mengolah</w:t>
      </w:r>
      <w:proofErr w:type="spellEnd"/>
      <w:r w:rsidR="00B91CCE">
        <w:rPr>
          <w:sz w:val="22"/>
          <w:szCs w:val="22"/>
        </w:rPr>
        <w:t xml:space="preserve"> </w:t>
      </w:r>
      <w:proofErr w:type="spellStart"/>
      <w:r w:rsidR="00B91CCE">
        <w:rPr>
          <w:sz w:val="22"/>
          <w:szCs w:val="22"/>
        </w:rPr>
        <w:t>lahan</w:t>
      </w:r>
      <w:proofErr w:type="spellEnd"/>
      <w:r w:rsidR="00B91CCE">
        <w:rPr>
          <w:sz w:val="22"/>
          <w:szCs w:val="22"/>
        </w:rPr>
        <w:t xml:space="preserve"> </w:t>
      </w:r>
      <w:proofErr w:type="spellStart"/>
      <w:r w:rsidR="00B91CCE">
        <w:rPr>
          <w:sz w:val="22"/>
          <w:szCs w:val="22"/>
        </w:rPr>
        <w:t>pertanian</w:t>
      </w:r>
      <w:proofErr w:type="spellEnd"/>
      <w:r w:rsidR="00B91CCE">
        <w:rPr>
          <w:sz w:val="22"/>
          <w:szCs w:val="22"/>
        </w:rPr>
        <w:t xml:space="preserve">. </w:t>
      </w:r>
      <w:proofErr w:type="spellStart"/>
      <w:r w:rsidR="00DA49B3">
        <w:rPr>
          <w:sz w:val="22"/>
          <w:szCs w:val="22"/>
        </w:rPr>
        <w:t>Kurangnya</w:t>
      </w:r>
      <w:proofErr w:type="spellEnd"/>
      <w:r w:rsidR="00DA49B3">
        <w:rPr>
          <w:sz w:val="22"/>
          <w:szCs w:val="22"/>
        </w:rPr>
        <w:t xml:space="preserve"> </w:t>
      </w:r>
      <w:proofErr w:type="spellStart"/>
      <w:r w:rsidR="00DA49B3">
        <w:rPr>
          <w:sz w:val="22"/>
          <w:szCs w:val="22"/>
        </w:rPr>
        <w:t>sumber</w:t>
      </w:r>
      <w:proofErr w:type="spellEnd"/>
      <w:r w:rsidR="00DA49B3">
        <w:rPr>
          <w:sz w:val="22"/>
          <w:szCs w:val="22"/>
        </w:rPr>
        <w:t xml:space="preserve"> air </w:t>
      </w:r>
      <w:proofErr w:type="spellStart"/>
      <w:r w:rsidR="00DA49B3">
        <w:rPr>
          <w:sz w:val="22"/>
          <w:szCs w:val="22"/>
        </w:rPr>
        <w:t>irigasi</w:t>
      </w:r>
      <w:proofErr w:type="spellEnd"/>
      <w:r w:rsidR="00DA49B3">
        <w:rPr>
          <w:sz w:val="22"/>
          <w:szCs w:val="22"/>
        </w:rPr>
        <w:t xml:space="preserve"> </w:t>
      </w:r>
      <w:proofErr w:type="spellStart"/>
      <w:r w:rsidR="00DA49B3">
        <w:rPr>
          <w:sz w:val="22"/>
          <w:szCs w:val="22"/>
        </w:rPr>
        <w:t>lahan</w:t>
      </w:r>
      <w:proofErr w:type="spellEnd"/>
      <w:r w:rsidR="00DA49B3">
        <w:rPr>
          <w:sz w:val="22"/>
          <w:szCs w:val="22"/>
        </w:rPr>
        <w:t xml:space="preserve"> </w:t>
      </w:r>
      <w:proofErr w:type="spellStart"/>
      <w:r w:rsidR="00DA49B3">
        <w:rPr>
          <w:sz w:val="22"/>
          <w:szCs w:val="22"/>
        </w:rPr>
        <w:t>pertanian</w:t>
      </w:r>
      <w:proofErr w:type="spellEnd"/>
      <w:r w:rsidR="00DA49B3">
        <w:rPr>
          <w:sz w:val="22"/>
          <w:szCs w:val="22"/>
        </w:rPr>
        <w:t xml:space="preserve"> </w:t>
      </w:r>
      <w:proofErr w:type="spellStart"/>
      <w:r w:rsidR="00DA49B3">
        <w:rPr>
          <w:sz w:val="22"/>
          <w:szCs w:val="22"/>
        </w:rPr>
        <w:t>karena</w:t>
      </w:r>
      <w:proofErr w:type="spellEnd"/>
      <w:r w:rsidR="00DA49B3">
        <w:rPr>
          <w:sz w:val="22"/>
          <w:szCs w:val="22"/>
        </w:rPr>
        <w:t xml:space="preserve"> air yang </w:t>
      </w:r>
      <w:proofErr w:type="spellStart"/>
      <w:r w:rsidR="00DA49B3">
        <w:rPr>
          <w:sz w:val="22"/>
          <w:szCs w:val="22"/>
        </w:rPr>
        <w:t>digunakan</w:t>
      </w:r>
      <w:proofErr w:type="spellEnd"/>
      <w:r w:rsidR="00DA49B3">
        <w:rPr>
          <w:sz w:val="22"/>
          <w:szCs w:val="22"/>
        </w:rPr>
        <w:t xml:space="preserve"> </w:t>
      </w:r>
      <w:proofErr w:type="spellStart"/>
      <w:r w:rsidR="00DA49B3">
        <w:rPr>
          <w:sz w:val="22"/>
          <w:szCs w:val="22"/>
        </w:rPr>
        <w:t>untuk</w:t>
      </w:r>
      <w:proofErr w:type="spellEnd"/>
      <w:r w:rsidR="00DA49B3">
        <w:rPr>
          <w:sz w:val="22"/>
          <w:szCs w:val="22"/>
        </w:rPr>
        <w:t xml:space="preserve"> </w:t>
      </w:r>
      <w:proofErr w:type="spellStart"/>
      <w:r w:rsidR="00DA49B3">
        <w:rPr>
          <w:sz w:val="22"/>
          <w:szCs w:val="22"/>
        </w:rPr>
        <w:t>menyiram</w:t>
      </w:r>
      <w:proofErr w:type="spellEnd"/>
      <w:r w:rsidR="00DA49B3">
        <w:rPr>
          <w:sz w:val="22"/>
          <w:szCs w:val="22"/>
        </w:rPr>
        <w:t xml:space="preserve"> </w:t>
      </w:r>
      <w:proofErr w:type="spellStart"/>
      <w:r w:rsidR="00DA49B3">
        <w:rPr>
          <w:sz w:val="22"/>
          <w:szCs w:val="22"/>
        </w:rPr>
        <w:t>tanaman</w:t>
      </w:r>
      <w:proofErr w:type="spellEnd"/>
      <w:r w:rsidR="00DA49B3">
        <w:rPr>
          <w:sz w:val="22"/>
          <w:szCs w:val="22"/>
        </w:rPr>
        <w:t xml:space="preserve"> </w:t>
      </w:r>
      <w:proofErr w:type="spellStart"/>
      <w:r w:rsidR="00DA49B3">
        <w:rPr>
          <w:sz w:val="22"/>
          <w:szCs w:val="22"/>
        </w:rPr>
        <w:t>harus</w:t>
      </w:r>
      <w:proofErr w:type="spellEnd"/>
      <w:r w:rsidR="00DA49B3">
        <w:rPr>
          <w:sz w:val="22"/>
          <w:szCs w:val="22"/>
        </w:rPr>
        <w:t xml:space="preserve"> </w:t>
      </w:r>
      <w:proofErr w:type="spellStart"/>
      <w:r w:rsidR="00DA49B3">
        <w:rPr>
          <w:sz w:val="22"/>
          <w:szCs w:val="22"/>
        </w:rPr>
        <w:t>mengambil</w:t>
      </w:r>
      <w:proofErr w:type="spellEnd"/>
      <w:r w:rsidR="00DA49B3">
        <w:rPr>
          <w:sz w:val="22"/>
          <w:szCs w:val="22"/>
        </w:rPr>
        <w:t xml:space="preserve"> </w:t>
      </w:r>
      <w:proofErr w:type="spellStart"/>
      <w:r w:rsidR="00DA49B3">
        <w:rPr>
          <w:sz w:val="22"/>
          <w:szCs w:val="22"/>
        </w:rPr>
        <w:t>terlebih</w:t>
      </w:r>
      <w:proofErr w:type="spellEnd"/>
      <w:r w:rsidR="00DA49B3">
        <w:rPr>
          <w:sz w:val="22"/>
          <w:szCs w:val="22"/>
        </w:rPr>
        <w:t xml:space="preserve"> </w:t>
      </w:r>
      <w:proofErr w:type="spellStart"/>
      <w:r w:rsidR="00DA49B3">
        <w:rPr>
          <w:sz w:val="22"/>
          <w:szCs w:val="22"/>
        </w:rPr>
        <w:t>dahulu</w:t>
      </w:r>
      <w:proofErr w:type="spellEnd"/>
      <w:r w:rsidR="00DA49B3">
        <w:rPr>
          <w:sz w:val="22"/>
          <w:szCs w:val="22"/>
        </w:rPr>
        <w:t xml:space="preserve"> </w:t>
      </w:r>
      <w:proofErr w:type="spellStart"/>
      <w:r w:rsidR="00DA49B3">
        <w:rPr>
          <w:sz w:val="22"/>
          <w:szCs w:val="22"/>
        </w:rPr>
        <w:t>dari</w:t>
      </w:r>
      <w:proofErr w:type="spellEnd"/>
      <w:r w:rsidR="00DA49B3">
        <w:rPr>
          <w:sz w:val="22"/>
          <w:szCs w:val="22"/>
        </w:rPr>
        <w:t xml:space="preserve"> </w:t>
      </w:r>
      <w:proofErr w:type="spellStart"/>
      <w:r w:rsidR="00DA49B3">
        <w:rPr>
          <w:sz w:val="22"/>
          <w:szCs w:val="22"/>
        </w:rPr>
        <w:t>rumah</w:t>
      </w:r>
      <w:proofErr w:type="spellEnd"/>
      <w:r w:rsidR="00DA49B3">
        <w:rPr>
          <w:sz w:val="22"/>
          <w:szCs w:val="22"/>
        </w:rPr>
        <w:t xml:space="preserve"> </w:t>
      </w:r>
      <w:proofErr w:type="spellStart"/>
      <w:r w:rsidR="00DA49B3">
        <w:rPr>
          <w:sz w:val="22"/>
          <w:szCs w:val="22"/>
        </w:rPr>
        <w:t>warga</w:t>
      </w:r>
      <w:proofErr w:type="spellEnd"/>
      <w:r w:rsidR="00DA49B3">
        <w:rPr>
          <w:sz w:val="22"/>
          <w:szCs w:val="22"/>
        </w:rPr>
        <w:t xml:space="preserve"> yang </w:t>
      </w:r>
      <w:proofErr w:type="spellStart"/>
      <w:r w:rsidR="00DA49B3">
        <w:rPr>
          <w:sz w:val="22"/>
          <w:szCs w:val="22"/>
        </w:rPr>
        <w:t>jaraknya</w:t>
      </w:r>
      <w:proofErr w:type="spellEnd"/>
      <w:r w:rsidR="00DA49B3">
        <w:rPr>
          <w:sz w:val="22"/>
          <w:szCs w:val="22"/>
        </w:rPr>
        <w:t xml:space="preserve"> </w:t>
      </w:r>
      <w:proofErr w:type="spellStart"/>
      <w:r w:rsidR="00DA49B3">
        <w:rPr>
          <w:sz w:val="22"/>
          <w:szCs w:val="22"/>
        </w:rPr>
        <w:t>jauh</w:t>
      </w:r>
      <w:proofErr w:type="spellEnd"/>
      <w:r w:rsidR="00DA49B3">
        <w:rPr>
          <w:sz w:val="22"/>
          <w:szCs w:val="22"/>
        </w:rPr>
        <w:t xml:space="preserve">. Dari </w:t>
      </w:r>
      <w:proofErr w:type="spellStart"/>
      <w:r w:rsidR="00DA49B3">
        <w:rPr>
          <w:sz w:val="22"/>
          <w:szCs w:val="22"/>
        </w:rPr>
        <w:t>hasil</w:t>
      </w:r>
      <w:proofErr w:type="spellEnd"/>
      <w:r w:rsidR="00DA49B3">
        <w:rPr>
          <w:sz w:val="22"/>
          <w:szCs w:val="22"/>
        </w:rPr>
        <w:t xml:space="preserve"> survey </w:t>
      </w:r>
      <w:proofErr w:type="spellStart"/>
      <w:r w:rsidR="00DA49B3">
        <w:rPr>
          <w:sz w:val="22"/>
          <w:szCs w:val="22"/>
        </w:rPr>
        <w:t>didapatkan</w:t>
      </w:r>
      <w:proofErr w:type="spellEnd"/>
      <w:r w:rsidR="00DA49B3">
        <w:rPr>
          <w:sz w:val="22"/>
          <w:szCs w:val="22"/>
        </w:rPr>
        <w:t xml:space="preserve"> </w:t>
      </w:r>
      <w:proofErr w:type="spellStart"/>
      <w:r w:rsidR="00DA49B3">
        <w:rPr>
          <w:sz w:val="22"/>
          <w:szCs w:val="22"/>
        </w:rPr>
        <w:t>bahwa</w:t>
      </w:r>
      <w:proofErr w:type="spellEnd"/>
      <w:r w:rsidR="00DA49B3">
        <w:rPr>
          <w:sz w:val="22"/>
          <w:szCs w:val="22"/>
        </w:rPr>
        <w:t xml:space="preserve"> </w:t>
      </w:r>
      <w:proofErr w:type="spellStart"/>
      <w:r w:rsidR="00DA49B3">
        <w:rPr>
          <w:sz w:val="22"/>
          <w:szCs w:val="22"/>
        </w:rPr>
        <w:t>terdapat</w:t>
      </w:r>
      <w:proofErr w:type="spellEnd"/>
      <w:r w:rsidR="00DA49B3">
        <w:rPr>
          <w:sz w:val="22"/>
          <w:szCs w:val="22"/>
        </w:rPr>
        <w:t xml:space="preserve"> </w:t>
      </w:r>
      <w:proofErr w:type="spellStart"/>
      <w:r w:rsidR="00DA49B3">
        <w:rPr>
          <w:sz w:val="22"/>
          <w:szCs w:val="22"/>
        </w:rPr>
        <w:t>potensi</w:t>
      </w:r>
      <w:proofErr w:type="spellEnd"/>
      <w:r w:rsidR="00DA49B3">
        <w:rPr>
          <w:sz w:val="22"/>
          <w:szCs w:val="22"/>
        </w:rPr>
        <w:t xml:space="preserve"> yang </w:t>
      </w:r>
      <w:proofErr w:type="spellStart"/>
      <w:r w:rsidR="00DA49B3">
        <w:rPr>
          <w:sz w:val="22"/>
          <w:szCs w:val="22"/>
        </w:rPr>
        <w:t>dapat</w:t>
      </w:r>
      <w:proofErr w:type="spellEnd"/>
      <w:r w:rsidR="00DA49B3">
        <w:rPr>
          <w:sz w:val="22"/>
          <w:szCs w:val="22"/>
        </w:rPr>
        <w:t xml:space="preserve"> </w:t>
      </w:r>
      <w:proofErr w:type="spellStart"/>
      <w:r w:rsidR="00DA49B3">
        <w:rPr>
          <w:sz w:val="22"/>
          <w:szCs w:val="22"/>
        </w:rPr>
        <w:t>digunakan</w:t>
      </w:r>
      <w:proofErr w:type="spellEnd"/>
      <w:r w:rsidR="00DA49B3">
        <w:rPr>
          <w:sz w:val="22"/>
          <w:szCs w:val="22"/>
        </w:rPr>
        <w:t xml:space="preserve"> </w:t>
      </w:r>
      <w:proofErr w:type="spellStart"/>
      <w:r w:rsidR="00DA49B3">
        <w:rPr>
          <w:sz w:val="22"/>
          <w:szCs w:val="22"/>
        </w:rPr>
        <w:t>untuk</w:t>
      </w:r>
      <w:proofErr w:type="spellEnd"/>
      <w:r w:rsidR="00DA49B3">
        <w:rPr>
          <w:sz w:val="22"/>
          <w:szCs w:val="22"/>
        </w:rPr>
        <w:t xml:space="preserve"> </w:t>
      </w:r>
      <w:proofErr w:type="spellStart"/>
      <w:r w:rsidR="00DA49B3">
        <w:rPr>
          <w:sz w:val="22"/>
          <w:szCs w:val="22"/>
        </w:rPr>
        <w:t>mengatasi</w:t>
      </w:r>
      <w:proofErr w:type="spellEnd"/>
      <w:r w:rsidR="00DA49B3">
        <w:rPr>
          <w:sz w:val="22"/>
          <w:szCs w:val="22"/>
        </w:rPr>
        <w:t xml:space="preserve"> </w:t>
      </w:r>
      <w:proofErr w:type="spellStart"/>
      <w:r w:rsidR="00DA49B3">
        <w:rPr>
          <w:sz w:val="22"/>
          <w:szCs w:val="22"/>
        </w:rPr>
        <w:t>permasalahan</w:t>
      </w:r>
      <w:proofErr w:type="spellEnd"/>
      <w:r w:rsidR="00DA49B3">
        <w:rPr>
          <w:sz w:val="22"/>
          <w:szCs w:val="22"/>
        </w:rPr>
        <w:t xml:space="preserve"> </w:t>
      </w:r>
      <w:proofErr w:type="spellStart"/>
      <w:r w:rsidR="00DA49B3">
        <w:rPr>
          <w:sz w:val="22"/>
          <w:szCs w:val="22"/>
        </w:rPr>
        <w:t>ini</w:t>
      </w:r>
      <w:proofErr w:type="spellEnd"/>
      <w:r w:rsidR="00DA49B3">
        <w:rPr>
          <w:sz w:val="22"/>
          <w:szCs w:val="22"/>
        </w:rPr>
        <w:t xml:space="preserve"> </w:t>
      </w:r>
      <w:proofErr w:type="spellStart"/>
      <w:r w:rsidR="00DA49B3">
        <w:rPr>
          <w:sz w:val="22"/>
          <w:szCs w:val="22"/>
        </w:rPr>
        <w:t>dengan</w:t>
      </w:r>
      <w:proofErr w:type="spellEnd"/>
      <w:r w:rsidR="00DA49B3">
        <w:rPr>
          <w:sz w:val="22"/>
          <w:szCs w:val="22"/>
        </w:rPr>
        <w:t xml:space="preserve"> </w:t>
      </w:r>
      <w:proofErr w:type="spellStart"/>
      <w:r w:rsidR="00DA49B3">
        <w:rPr>
          <w:sz w:val="22"/>
          <w:szCs w:val="22"/>
        </w:rPr>
        <w:t>pengelolaan</w:t>
      </w:r>
      <w:proofErr w:type="spellEnd"/>
      <w:r w:rsidR="00DA49B3">
        <w:rPr>
          <w:sz w:val="22"/>
          <w:szCs w:val="22"/>
        </w:rPr>
        <w:t xml:space="preserve"> </w:t>
      </w:r>
      <w:proofErr w:type="spellStart"/>
      <w:r w:rsidR="00DA49B3">
        <w:rPr>
          <w:sz w:val="22"/>
          <w:szCs w:val="22"/>
        </w:rPr>
        <w:t>alat</w:t>
      </w:r>
      <w:proofErr w:type="spellEnd"/>
      <w:r w:rsidR="00DA49B3">
        <w:rPr>
          <w:sz w:val="22"/>
          <w:szCs w:val="22"/>
        </w:rPr>
        <w:t xml:space="preserve"> </w:t>
      </w:r>
      <w:proofErr w:type="spellStart"/>
      <w:r w:rsidR="00DA49B3">
        <w:rPr>
          <w:sz w:val="22"/>
          <w:szCs w:val="22"/>
        </w:rPr>
        <w:t>filtrasi</w:t>
      </w:r>
      <w:proofErr w:type="spellEnd"/>
      <w:r w:rsidR="00DA49B3">
        <w:rPr>
          <w:sz w:val="22"/>
          <w:szCs w:val="22"/>
        </w:rPr>
        <w:t xml:space="preserve"> yang </w:t>
      </w:r>
      <w:proofErr w:type="spellStart"/>
      <w:r w:rsidR="00DA49B3">
        <w:rPr>
          <w:sz w:val="22"/>
          <w:szCs w:val="22"/>
        </w:rPr>
        <w:t>bisa</w:t>
      </w:r>
      <w:proofErr w:type="spellEnd"/>
      <w:r w:rsidR="00DA49B3">
        <w:rPr>
          <w:sz w:val="22"/>
          <w:szCs w:val="22"/>
        </w:rPr>
        <w:t xml:space="preserve"> </w:t>
      </w:r>
      <w:proofErr w:type="spellStart"/>
      <w:r w:rsidR="00DA49B3">
        <w:rPr>
          <w:sz w:val="22"/>
          <w:szCs w:val="22"/>
        </w:rPr>
        <w:t>dimanfaatkan</w:t>
      </w:r>
      <w:proofErr w:type="spellEnd"/>
      <w:r w:rsidR="00DA49B3">
        <w:rPr>
          <w:sz w:val="22"/>
          <w:szCs w:val="22"/>
        </w:rPr>
        <w:t xml:space="preserve"> oleh </w:t>
      </w:r>
      <w:proofErr w:type="spellStart"/>
      <w:r w:rsidR="00DA49B3">
        <w:rPr>
          <w:sz w:val="22"/>
          <w:szCs w:val="22"/>
        </w:rPr>
        <w:t>warga</w:t>
      </w:r>
      <w:proofErr w:type="spellEnd"/>
      <w:r w:rsidR="00DA49B3">
        <w:rPr>
          <w:sz w:val="22"/>
          <w:szCs w:val="22"/>
        </w:rPr>
        <w:t xml:space="preserve">. </w:t>
      </w:r>
    </w:p>
    <w:p w14:paraId="464B91F4" w14:textId="445221AF" w:rsidR="00374AB8" w:rsidRDefault="00DA49B3" w:rsidP="0010046E">
      <w:pPr>
        <w:jc w:val="both"/>
        <w:rPr>
          <w:sz w:val="22"/>
          <w:szCs w:val="22"/>
        </w:rPr>
      </w:pPr>
      <w:r>
        <w:rPr>
          <w:noProof/>
          <w:sz w:val="24"/>
          <w:szCs w:val="24"/>
        </w:rPr>
        <w:drawing>
          <wp:anchor distT="0" distB="0" distL="114300" distR="114300" simplePos="0" relativeHeight="251661312" behindDoc="0" locked="0" layoutInCell="1" allowOverlap="1" wp14:anchorId="33ED9212" wp14:editId="30A59B96">
            <wp:simplePos x="0" y="0"/>
            <wp:positionH relativeFrom="column">
              <wp:posOffset>983615</wp:posOffset>
            </wp:positionH>
            <wp:positionV relativeFrom="paragraph">
              <wp:posOffset>92075</wp:posOffset>
            </wp:positionV>
            <wp:extent cx="3536950" cy="2573840"/>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1" cstate="print">
                      <a:extLst>
                        <a:ext uri="{28A0092B-C50C-407E-A947-70E740481C1C}">
                          <a14:useLocalDpi xmlns:a14="http://schemas.microsoft.com/office/drawing/2010/main" val="0"/>
                        </a:ext>
                      </a:extLst>
                    </a:blip>
                    <a:srcRect b="12679"/>
                    <a:stretch/>
                  </pic:blipFill>
                  <pic:spPr bwMode="auto">
                    <a:xfrm>
                      <a:off x="0" y="0"/>
                      <a:ext cx="3536950" cy="257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5BE4EC" w14:textId="501803AF" w:rsidR="00374AB8" w:rsidRDefault="00374AB8" w:rsidP="0010046E">
      <w:pPr>
        <w:jc w:val="both"/>
        <w:rPr>
          <w:sz w:val="22"/>
          <w:szCs w:val="22"/>
        </w:rPr>
      </w:pPr>
    </w:p>
    <w:p w14:paraId="77AE9A12" w14:textId="005995AF" w:rsidR="00374AB8" w:rsidRDefault="00374AB8" w:rsidP="0010046E">
      <w:pPr>
        <w:jc w:val="both"/>
        <w:rPr>
          <w:sz w:val="22"/>
          <w:szCs w:val="22"/>
        </w:rPr>
      </w:pPr>
    </w:p>
    <w:p w14:paraId="07D018D8" w14:textId="1A06F9BC" w:rsidR="00374AB8" w:rsidRDefault="00374AB8" w:rsidP="0010046E">
      <w:pPr>
        <w:jc w:val="both"/>
        <w:rPr>
          <w:sz w:val="22"/>
          <w:szCs w:val="22"/>
        </w:rPr>
      </w:pPr>
    </w:p>
    <w:p w14:paraId="18A761BD" w14:textId="685D4B3A" w:rsidR="00DA49B3" w:rsidRDefault="00DA49B3" w:rsidP="0010046E">
      <w:pPr>
        <w:jc w:val="both"/>
        <w:rPr>
          <w:sz w:val="22"/>
          <w:szCs w:val="22"/>
        </w:rPr>
      </w:pPr>
    </w:p>
    <w:p w14:paraId="5E1BD96B" w14:textId="6D70C68B" w:rsidR="00DA49B3" w:rsidRDefault="00DA49B3" w:rsidP="0010046E">
      <w:pPr>
        <w:jc w:val="both"/>
        <w:rPr>
          <w:sz w:val="22"/>
          <w:szCs w:val="22"/>
        </w:rPr>
      </w:pPr>
    </w:p>
    <w:p w14:paraId="1A7DB92F" w14:textId="64360F1F" w:rsidR="00DA49B3" w:rsidRDefault="00DA49B3" w:rsidP="0010046E">
      <w:pPr>
        <w:jc w:val="both"/>
        <w:rPr>
          <w:sz w:val="22"/>
          <w:szCs w:val="22"/>
        </w:rPr>
      </w:pPr>
    </w:p>
    <w:p w14:paraId="08EF0A4E" w14:textId="556B1758" w:rsidR="00DA49B3" w:rsidRDefault="00DA49B3" w:rsidP="0010046E">
      <w:pPr>
        <w:jc w:val="both"/>
        <w:rPr>
          <w:sz w:val="22"/>
          <w:szCs w:val="22"/>
        </w:rPr>
      </w:pPr>
    </w:p>
    <w:p w14:paraId="086B6FFA" w14:textId="1CB3779B" w:rsidR="00DA49B3" w:rsidRDefault="00DA49B3" w:rsidP="0010046E">
      <w:pPr>
        <w:jc w:val="both"/>
        <w:rPr>
          <w:sz w:val="22"/>
          <w:szCs w:val="22"/>
        </w:rPr>
      </w:pPr>
    </w:p>
    <w:p w14:paraId="2C00281D" w14:textId="1D0F99DC" w:rsidR="00DA49B3" w:rsidRDefault="00DA49B3" w:rsidP="0010046E">
      <w:pPr>
        <w:jc w:val="both"/>
        <w:rPr>
          <w:sz w:val="22"/>
          <w:szCs w:val="22"/>
        </w:rPr>
      </w:pPr>
    </w:p>
    <w:p w14:paraId="7A8E3EAC" w14:textId="3E073DB4" w:rsidR="00DA49B3" w:rsidRDefault="00DA49B3" w:rsidP="0010046E">
      <w:pPr>
        <w:jc w:val="both"/>
        <w:rPr>
          <w:sz w:val="22"/>
          <w:szCs w:val="22"/>
        </w:rPr>
      </w:pPr>
    </w:p>
    <w:p w14:paraId="36D6E78D" w14:textId="6D7DD8CC" w:rsidR="00DA49B3" w:rsidRDefault="00DA49B3" w:rsidP="0010046E">
      <w:pPr>
        <w:jc w:val="both"/>
        <w:rPr>
          <w:sz w:val="22"/>
          <w:szCs w:val="22"/>
        </w:rPr>
      </w:pPr>
    </w:p>
    <w:p w14:paraId="0FF2FC61" w14:textId="77C8C8DC" w:rsidR="00DA49B3" w:rsidRDefault="00DA49B3" w:rsidP="0010046E">
      <w:pPr>
        <w:jc w:val="both"/>
        <w:rPr>
          <w:sz w:val="22"/>
          <w:szCs w:val="22"/>
        </w:rPr>
      </w:pPr>
    </w:p>
    <w:p w14:paraId="6CCEA5E4" w14:textId="4EBF1357" w:rsidR="00DA49B3" w:rsidRDefault="00DA49B3" w:rsidP="0010046E">
      <w:pPr>
        <w:jc w:val="both"/>
        <w:rPr>
          <w:sz w:val="22"/>
          <w:szCs w:val="22"/>
        </w:rPr>
      </w:pPr>
    </w:p>
    <w:p w14:paraId="0D3E5724" w14:textId="2BA1B1D5" w:rsidR="00DA49B3" w:rsidRDefault="00DA49B3" w:rsidP="0010046E">
      <w:pPr>
        <w:jc w:val="both"/>
        <w:rPr>
          <w:sz w:val="22"/>
          <w:szCs w:val="22"/>
        </w:rPr>
      </w:pPr>
    </w:p>
    <w:p w14:paraId="7530033B" w14:textId="4DF8D9E1" w:rsidR="00DA49B3" w:rsidRDefault="00DA49B3" w:rsidP="0010046E">
      <w:pPr>
        <w:jc w:val="both"/>
        <w:rPr>
          <w:sz w:val="22"/>
          <w:szCs w:val="22"/>
        </w:rPr>
      </w:pPr>
    </w:p>
    <w:p w14:paraId="5ECB78DC" w14:textId="3EE86DE2" w:rsidR="00DA49B3" w:rsidRDefault="00DA49B3" w:rsidP="0010046E">
      <w:pPr>
        <w:jc w:val="both"/>
        <w:rPr>
          <w:sz w:val="22"/>
          <w:szCs w:val="22"/>
        </w:rPr>
      </w:pPr>
    </w:p>
    <w:p w14:paraId="2875DF90" w14:textId="5C4EA115" w:rsidR="00DA49B3" w:rsidRDefault="00DA49B3" w:rsidP="00D14551">
      <w:pPr>
        <w:tabs>
          <w:tab w:val="left" w:pos="3040"/>
        </w:tabs>
        <w:jc w:val="both"/>
        <w:rPr>
          <w:sz w:val="22"/>
          <w:szCs w:val="22"/>
        </w:rPr>
      </w:pPr>
      <w:r>
        <w:rPr>
          <w:sz w:val="22"/>
          <w:szCs w:val="22"/>
        </w:rPr>
        <w:tab/>
        <w:t xml:space="preserve">Gambar 1. </w:t>
      </w:r>
      <w:proofErr w:type="spellStart"/>
      <w:r>
        <w:rPr>
          <w:sz w:val="22"/>
          <w:szCs w:val="22"/>
        </w:rPr>
        <w:t>Alat</w:t>
      </w:r>
      <w:proofErr w:type="spellEnd"/>
      <w:r>
        <w:rPr>
          <w:sz w:val="22"/>
          <w:szCs w:val="22"/>
        </w:rPr>
        <w:t xml:space="preserve"> </w:t>
      </w:r>
      <w:proofErr w:type="spellStart"/>
      <w:r>
        <w:rPr>
          <w:sz w:val="22"/>
          <w:szCs w:val="22"/>
        </w:rPr>
        <w:t>pengolah</w:t>
      </w:r>
      <w:proofErr w:type="spellEnd"/>
      <w:r>
        <w:rPr>
          <w:sz w:val="22"/>
          <w:szCs w:val="22"/>
        </w:rPr>
        <w:t xml:space="preserve"> air </w:t>
      </w:r>
      <w:proofErr w:type="spellStart"/>
      <w:r>
        <w:rPr>
          <w:sz w:val="22"/>
          <w:szCs w:val="22"/>
        </w:rPr>
        <w:t>sungai</w:t>
      </w:r>
      <w:proofErr w:type="spellEnd"/>
    </w:p>
    <w:p w14:paraId="47E58618" w14:textId="4FE79F2E" w:rsidR="00B17235" w:rsidRDefault="00DA49B3" w:rsidP="00FC5DDD">
      <w:pPr>
        <w:ind w:firstLine="720"/>
        <w:jc w:val="both"/>
        <w:rPr>
          <w:rFonts w:eastAsia="Arial Unicode MS"/>
          <w:sz w:val="22"/>
          <w:szCs w:val="22"/>
        </w:rPr>
      </w:pPr>
      <w:proofErr w:type="spellStart"/>
      <w:r w:rsidRPr="00DA49B3">
        <w:rPr>
          <w:rFonts w:eastAsia="Arial Unicode MS"/>
          <w:sz w:val="22"/>
          <w:szCs w:val="22"/>
        </w:rPr>
        <w:lastRenderedPageBreak/>
        <w:t>Filtrasi</w:t>
      </w:r>
      <w:proofErr w:type="spellEnd"/>
      <w:r w:rsidRPr="00DA49B3">
        <w:rPr>
          <w:rFonts w:eastAsia="Arial Unicode MS"/>
          <w:sz w:val="22"/>
          <w:szCs w:val="22"/>
        </w:rPr>
        <w:t xml:space="preserve"> </w:t>
      </w:r>
      <w:proofErr w:type="spellStart"/>
      <w:r w:rsidRPr="00DA49B3">
        <w:rPr>
          <w:rFonts w:eastAsia="Arial Unicode MS"/>
          <w:sz w:val="22"/>
          <w:szCs w:val="22"/>
        </w:rPr>
        <w:t>dalam</w:t>
      </w:r>
      <w:proofErr w:type="spellEnd"/>
      <w:r w:rsidRPr="00DA49B3">
        <w:rPr>
          <w:rFonts w:eastAsia="Arial Unicode MS"/>
          <w:sz w:val="22"/>
          <w:szCs w:val="22"/>
        </w:rPr>
        <w:t xml:space="preserve"> </w:t>
      </w:r>
      <w:proofErr w:type="spellStart"/>
      <w:r w:rsidRPr="00DA49B3">
        <w:rPr>
          <w:rFonts w:eastAsia="Arial Unicode MS"/>
          <w:sz w:val="22"/>
          <w:szCs w:val="22"/>
        </w:rPr>
        <w:t>sistem</w:t>
      </w:r>
      <w:proofErr w:type="spellEnd"/>
      <w:r w:rsidRPr="00DA49B3">
        <w:rPr>
          <w:rFonts w:eastAsia="Arial Unicode MS"/>
          <w:sz w:val="22"/>
          <w:szCs w:val="22"/>
        </w:rPr>
        <w:t xml:space="preserve"> </w:t>
      </w:r>
      <w:proofErr w:type="spellStart"/>
      <w:r w:rsidRPr="00DA49B3">
        <w:rPr>
          <w:rFonts w:eastAsia="Arial Unicode MS"/>
          <w:sz w:val="22"/>
          <w:szCs w:val="22"/>
        </w:rPr>
        <w:t>pengolahan</w:t>
      </w:r>
      <w:proofErr w:type="spellEnd"/>
      <w:r w:rsidRPr="00DA49B3">
        <w:rPr>
          <w:rFonts w:eastAsia="Arial Unicode MS"/>
          <w:sz w:val="22"/>
          <w:szCs w:val="22"/>
        </w:rPr>
        <w:t xml:space="preserve"> air </w:t>
      </w:r>
      <w:proofErr w:type="spellStart"/>
      <w:r w:rsidRPr="00DA49B3">
        <w:rPr>
          <w:rFonts w:eastAsia="Arial Unicode MS"/>
          <w:sz w:val="22"/>
          <w:szCs w:val="22"/>
        </w:rPr>
        <w:t>bersih</w:t>
      </w:r>
      <w:proofErr w:type="spellEnd"/>
      <w:r w:rsidRPr="00DA49B3">
        <w:rPr>
          <w:rFonts w:eastAsia="Arial Unicode MS"/>
          <w:sz w:val="22"/>
          <w:szCs w:val="22"/>
        </w:rPr>
        <w:t xml:space="preserve"> </w:t>
      </w:r>
      <w:proofErr w:type="spellStart"/>
      <w:r w:rsidRPr="00DA49B3">
        <w:rPr>
          <w:rFonts w:eastAsia="Arial Unicode MS"/>
          <w:sz w:val="22"/>
          <w:szCs w:val="22"/>
        </w:rPr>
        <w:t>adalah</w:t>
      </w:r>
      <w:proofErr w:type="spellEnd"/>
      <w:r w:rsidRPr="00DA49B3">
        <w:rPr>
          <w:rFonts w:eastAsia="Arial Unicode MS"/>
          <w:sz w:val="22"/>
          <w:szCs w:val="22"/>
        </w:rPr>
        <w:t xml:space="preserve"> proses </w:t>
      </w:r>
      <w:proofErr w:type="spellStart"/>
      <w:r w:rsidRPr="00DA49B3">
        <w:rPr>
          <w:rFonts w:eastAsia="Arial Unicode MS"/>
          <w:sz w:val="22"/>
          <w:szCs w:val="22"/>
        </w:rPr>
        <w:t>penghilangan</w:t>
      </w:r>
      <w:proofErr w:type="spellEnd"/>
      <w:r w:rsidRPr="00DA49B3">
        <w:rPr>
          <w:rFonts w:eastAsia="Arial Unicode MS"/>
          <w:sz w:val="22"/>
          <w:szCs w:val="22"/>
        </w:rPr>
        <w:t xml:space="preserve"> </w:t>
      </w:r>
      <w:proofErr w:type="spellStart"/>
      <w:r w:rsidRPr="00DA49B3">
        <w:rPr>
          <w:rFonts w:eastAsia="Arial Unicode MS"/>
          <w:sz w:val="22"/>
          <w:szCs w:val="22"/>
        </w:rPr>
        <w:t>partikel-partikel</w:t>
      </w:r>
      <w:proofErr w:type="spellEnd"/>
      <w:r w:rsidRPr="00DA49B3">
        <w:rPr>
          <w:rFonts w:eastAsia="Arial Unicode MS"/>
          <w:sz w:val="22"/>
          <w:szCs w:val="22"/>
        </w:rPr>
        <w:t xml:space="preserve"> </w:t>
      </w:r>
      <w:proofErr w:type="spellStart"/>
      <w:r w:rsidRPr="00DA49B3">
        <w:rPr>
          <w:rFonts w:eastAsia="Arial Unicode MS"/>
          <w:sz w:val="22"/>
          <w:szCs w:val="22"/>
        </w:rPr>
        <w:t>atau</w:t>
      </w:r>
      <w:proofErr w:type="spellEnd"/>
      <w:r w:rsidRPr="00DA49B3">
        <w:rPr>
          <w:rFonts w:eastAsia="Arial Unicode MS"/>
          <w:sz w:val="22"/>
          <w:szCs w:val="22"/>
        </w:rPr>
        <w:t xml:space="preserve"> </w:t>
      </w:r>
      <w:proofErr w:type="spellStart"/>
      <w:r w:rsidRPr="00DA49B3">
        <w:rPr>
          <w:rFonts w:eastAsia="Arial Unicode MS"/>
          <w:sz w:val="22"/>
          <w:szCs w:val="22"/>
        </w:rPr>
        <w:t>flok-flok</w:t>
      </w:r>
      <w:proofErr w:type="spellEnd"/>
      <w:r w:rsidRPr="00DA49B3">
        <w:rPr>
          <w:rFonts w:eastAsia="Arial Unicode MS"/>
          <w:sz w:val="22"/>
          <w:szCs w:val="22"/>
        </w:rPr>
        <w:t xml:space="preserve"> </w:t>
      </w:r>
      <w:proofErr w:type="spellStart"/>
      <w:r w:rsidRPr="00DA49B3">
        <w:rPr>
          <w:rFonts w:eastAsia="Arial Unicode MS"/>
          <w:sz w:val="22"/>
          <w:szCs w:val="22"/>
        </w:rPr>
        <w:t>halus</w:t>
      </w:r>
      <w:proofErr w:type="spellEnd"/>
      <w:r w:rsidRPr="00DA49B3">
        <w:rPr>
          <w:rFonts w:eastAsia="Arial Unicode MS"/>
          <w:sz w:val="22"/>
          <w:szCs w:val="22"/>
        </w:rPr>
        <w:t xml:space="preserve"> yang </w:t>
      </w:r>
      <w:proofErr w:type="spellStart"/>
      <w:r w:rsidRPr="00DA49B3">
        <w:rPr>
          <w:rFonts w:eastAsia="Arial Unicode MS"/>
          <w:sz w:val="22"/>
          <w:szCs w:val="22"/>
        </w:rPr>
        <w:t>lolos</w:t>
      </w:r>
      <w:proofErr w:type="spellEnd"/>
      <w:r w:rsidRPr="00DA49B3">
        <w:rPr>
          <w:rFonts w:eastAsia="Arial Unicode MS"/>
          <w:sz w:val="22"/>
          <w:szCs w:val="22"/>
        </w:rPr>
        <w:t xml:space="preserve"> </w:t>
      </w:r>
      <w:proofErr w:type="spellStart"/>
      <w:r w:rsidRPr="00DA49B3">
        <w:rPr>
          <w:rFonts w:eastAsia="Arial Unicode MS"/>
          <w:sz w:val="22"/>
          <w:szCs w:val="22"/>
        </w:rPr>
        <w:t>dari</w:t>
      </w:r>
      <w:proofErr w:type="spellEnd"/>
      <w:r w:rsidRPr="00DA49B3">
        <w:rPr>
          <w:rFonts w:eastAsia="Arial Unicode MS"/>
          <w:sz w:val="22"/>
          <w:szCs w:val="22"/>
        </w:rPr>
        <w:t xml:space="preserve"> unit </w:t>
      </w:r>
      <w:proofErr w:type="spellStart"/>
      <w:r w:rsidRPr="00DA49B3">
        <w:rPr>
          <w:rFonts w:eastAsia="Arial Unicode MS"/>
          <w:sz w:val="22"/>
          <w:szCs w:val="22"/>
        </w:rPr>
        <w:t>sedimentasi</w:t>
      </w:r>
      <w:proofErr w:type="spellEnd"/>
      <w:r w:rsidRPr="00DA49B3">
        <w:rPr>
          <w:rFonts w:eastAsia="Arial Unicode MS"/>
          <w:sz w:val="22"/>
          <w:szCs w:val="22"/>
        </w:rPr>
        <w:t xml:space="preserve">, </w:t>
      </w:r>
      <w:proofErr w:type="spellStart"/>
      <w:r w:rsidRPr="00DA49B3">
        <w:rPr>
          <w:rFonts w:eastAsia="Arial Unicode MS"/>
          <w:sz w:val="22"/>
          <w:szCs w:val="22"/>
        </w:rPr>
        <w:t>dimana</w:t>
      </w:r>
      <w:proofErr w:type="spellEnd"/>
      <w:r w:rsidRPr="00DA49B3">
        <w:rPr>
          <w:rFonts w:eastAsia="Arial Unicode MS"/>
          <w:sz w:val="22"/>
          <w:szCs w:val="22"/>
        </w:rPr>
        <w:t xml:space="preserve"> </w:t>
      </w:r>
      <w:proofErr w:type="spellStart"/>
      <w:r w:rsidRPr="00DA49B3">
        <w:rPr>
          <w:rFonts w:eastAsia="Arial Unicode MS"/>
          <w:sz w:val="22"/>
          <w:szCs w:val="22"/>
        </w:rPr>
        <w:t>partikel-partikel</w:t>
      </w:r>
      <w:proofErr w:type="spellEnd"/>
      <w:r w:rsidRPr="00DA49B3">
        <w:rPr>
          <w:rFonts w:eastAsia="Arial Unicode MS"/>
          <w:sz w:val="22"/>
          <w:szCs w:val="22"/>
        </w:rPr>
        <w:t xml:space="preserve"> </w:t>
      </w:r>
      <w:proofErr w:type="spellStart"/>
      <w:r w:rsidRPr="00DA49B3">
        <w:rPr>
          <w:rFonts w:eastAsia="Arial Unicode MS"/>
          <w:sz w:val="22"/>
          <w:szCs w:val="22"/>
        </w:rPr>
        <w:t>tersebut</w:t>
      </w:r>
      <w:proofErr w:type="spellEnd"/>
      <w:r w:rsidRPr="00DA49B3">
        <w:rPr>
          <w:rFonts w:eastAsia="Arial Unicode MS"/>
          <w:sz w:val="22"/>
          <w:szCs w:val="22"/>
        </w:rPr>
        <w:t xml:space="preserve"> </w:t>
      </w:r>
      <w:proofErr w:type="spellStart"/>
      <w:r w:rsidRPr="00DA49B3">
        <w:rPr>
          <w:rFonts w:eastAsia="Arial Unicode MS"/>
          <w:sz w:val="22"/>
          <w:szCs w:val="22"/>
        </w:rPr>
        <w:t>akan</w:t>
      </w:r>
      <w:proofErr w:type="spellEnd"/>
      <w:r w:rsidRPr="00DA49B3">
        <w:rPr>
          <w:rFonts w:eastAsia="Arial Unicode MS"/>
          <w:sz w:val="22"/>
          <w:szCs w:val="22"/>
        </w:rPr>
        <w:t xml:space="preserve"> </w:t>
      </w:r>
      <w:proofErr w:type="spellStart"/>
      <w:r w:rsidRPr="00DA49B3">
        <w:rPr>
          <w:rFonts w:eastAsia="Arial Unicode MS"/>
          <w:sz w:val="22"/>
          <w:szCs w:val="22"/>
        </w:rPr>
        <w:t>tertahan</w:t>
      </w:r>
      <w:proofErr w:type="spellEnd"/>
      <w:r w:rsidRPr="00DA49B3">
        <w:rPr>
          <w:rFonts w:eastAsia="Arial Unicode MS"/>
          <w:sz w:val="22"/>
          <w:szCs w:val="22"/>
        </w:rPr>
        <w:t xml:space="preserve"> pada media </w:t>
      </w:r>
      <w:proofErr w:type="spellStart"/>
      <w:r w:rsidRPr="00DA49B3">
        <w:rPr>
          <w:rFonts w:eastAsia="Arial Unicode MS"/>
          <w:sz w:val="22"/>
          <w:szCs w:val="22"/>
        </w:rPr>
        <w:t>penyaring</w:t>
      </w:r>
      <w:proofErr w:type="spellEnd"/>
      <w:r w:rsidRPr="00DA49B3">
        <w:rPr>
          <w:rFonts w:eastAsia="Arial Unicode MS"/>
          <w:sz w:val="22"/>
          <w:szCs w:val="22"/>
        </w:rPr>
        <w:t xml:space="preserve"> </w:t>
      </w:r>
      <w:proofErr w:type="spellStart"/>
      <w:r w:rsidRPr="00DA49B3">
        <w:rPr>
          <w:rFonts w:eastAsia="Arial Unicode MS"/>
          <w:sz w:val="22"/>
          <w:szCs w:val="22"/>
        </w:rPr>
        <w:t>selama</w:t>
      </w:r>
      <w:proofErr w:type="spellEnd"/>
      <w:r w:rsidRPr="00DA49B3">
        <w:rPr>
          <w:rFonts w:eastAsia="Arial Unicode MS"/>
          <w:sz w:val="22"/>
          <w:szCs w:val="22"/>
        </w:rPr>
        <w:t xml:space="preserve"> air </w:t>
      </w:r>
      <w:proofErr w:type="spellStart"/>
      <w:r w:rsidRPr="00DA49B3">
        <w:rPr>
          <w:rFonts w:eastAsia="Arial Unicode MS"/>
          <w:sz w:val="22"/>
          <w:szCs w:val="22"/>
        </w:rPr>
        <w:t>melewati</w:t>
      </w:r>
      <w:proofErr w:type="spellEnd"/>
      <w:r w:rsidRPr="00DA49B3">
        <w:rPr>
          <w:rFonts w:eastAsia="Arial Unicode MS"/>
          <w:sz w:val="22"/>
          <w:szCs w:val="22"/>
        </w:rPr>
        <w:t xml:space="preserve"> media </w:t>
      </w:r>
      <w:proofErr w:type="spellStart"/>
      <w:r w:rsidRPr="00DA49B3">
        <w:rPr>
          <w:rFonts w:eastAsia="Arial Unicode MS"/>
          <w:sz w:val="22"/>
          <w:szCs w:val="22"/>
        </w:rPr>
        <w:t>tersebut</w:t>
      </w:r>
      <w:proofErr w:type="spellEnd"/>
      <w:r w:rsidRPr="00DA49B3">
        <w:rPr>
          <w:rFonts w:eastAsia="Arial Unicode MS"/>
          <w:sz w:val="22"/>
          <w:szCs w:val="22"/>
        </w:rPr>
        <w:t xml:space="preserve">. </w:t>
      </w:r>
      <w:proofErr w:type="spellStart"/>
      <w:r w:rsidRPr="00DA49B3">
        <w:rPr>
          <w:rFonts w:eastAsia="Arial Unicode MS"/>
          <w:sz w:val="22"/>
          <w:szCs w:val="22"/>
        </w:rPr>
        <w:t>Filtrasi</w:t>
      </w:r>
      <w:proofErr w:type="spellEnd"/>
      <w:r w:rsidRPr="00DA49B3">
        <w:rPr>
          <w:rFonts w:eastAsia="Arial Unicode MS"/>
          <w:sz w:val="22"/>
          <w:szCs w:val="22"/>
        </w:rPr>
        <w:t xml:space="preserve"> </w:t>
      </w:r>
      <w:proofErr w:type="spellStart"/>
      <w:r w:rsidRPr="00DA49B3">
        <w:rPr>
          <w:rFonts w:eastAsia="Arial Unicode MS"/>
          <w:sz w:val="22"/>
          <w:szCs w:val="22"/>
        </w:rPr>
        <w:t>diperlukan</w:t>
      </w:r>
      <w:proofErr w:type="spellEnd"/>
      <w:r w:rsidRPr="00DA49B3">
        <w:rPr>
          <w:rFonts w:eastAsia="Arial Unicode MS"/>
          <w:sz w:val="22"/>
          <w:szCs w:val="22"/>
        </w:rPr>
        <w:t xml:space="preserve"> </w:t>
      </w:r>
      <w:proofErr w:type="spellStart"/>
      <w:r w:rsidRPr="00DA49B3">
        <w:rPr>
          <w:rFonts w:eastAsia="Arial Unicode MS"/>
          <w:sz w:val="22"/>
          <w:szCs w:val="22"/>
        </w:rPr>
        <w:t>untuk</w:t>
      </w:r>
      <w:proofErr w:type="spellEnd"/>
      <w:r w:rsidRPr="00DA49B3">
        <w:rPr>
          <w:rFonts w:eastAsia="Arial Unicode MS"/>
          <w:sz w:val="22"/>
          <w:szCs w:val="22"/>
        </w:rPr>
        <w:t xml:space="preserve"> </w:t>
      </w:r>
      <w:proofErr w:type="spellStart"/>
      <w:r w:rsidRPr="00DA49B3">
        <w:rPr>
          <w:rFonts w:eastAsia="Arial Unicode MS"/>
          <w:sz w:val="22"/>
          <w:szCs w:val="22"/>
        </w:rPr>
        <w:t>menyempurnakan</w:t>
      </w:r>
      <w:proofErr w:type="spellEnd"/>
      <w:r w:rsidRPr="00DA49B3">
        <w:rPr>
          <w:rFonts w:eastAsia="Arial Unicode MS"/>
          <w:sz w:val="22"/>
          <w:szCs w:val="22"/>
        </w:rPr>
        <w:t xml:space="preserve"> </w:t>
      </w:r>
      <w:proofErr w:type="spellStart"/>
      <w:r w:rsidRPr="00DA49B3">
        <w:rPr>
          <w:rFonts w:eastAsia="Arial Unicode MS"/>
          <w:sz w:val="22"/>
          <w:szCs w:val="22"/>
        </w:rPr>
        <w:t>penurunan</w:t>
      </w:r>
      <w:proofErr w:type="spellEnd"/>
      <w:r w:rsidRPr="00DA49B3">
        <w:rPr>
          <w:rFonts w:eastAsia="Arial Unicode MS"/>
          <w:sz w:val="22"/>
          <w:szCs w:val="22"/>
        </w:rPr>
        <w:t xml:space="preserve"> </w:t>
      </w:r>
      <w:proofErr w:type="spellStart"/>
      <w:r w:rsidRPr="00DA49B3">
        <w:rPr>
          <w:rFonts w:eastAsia="Arial Unicode MS"/>
          <w:sz w:val="22"/>
          <w:szCs w:val="22"/>
        </w:rPr>
        <w:t>kadar</w:t>
      </w:r>
      <w:proofErr w:type="spellEnd"/>
      <w:r w:rsidRPr="00DA49B3">
        <w:rPr>
          <w:rFonts w:eastAsia="Arial Unicode MS"/>
          <w:sz w:val="22"/>
          <w:szCs w:val="22"/>
        </w:rPr>
        <w:t xml:space="preserve"> </w:t>
      </w:r>
      <w:proofErr w:type="spellStart"/>
      <w:r w:rsidRPr="00DA49B3">
        <w:rPr>
          <w:rFonts w:eastAsia="Arial Unicode MS"/>
          <w:sz w:val="22"/>
          <w:szCs w:val="22"/>
        </w:rPr>
        <w:t>kontaminan</w:t>
      </w:r>
      <w:proofErr w:type="spellEnd"/>
      <w:r w:rsidRPr="00DA49B3">
        <w:rPr>
          <w:rFonts w:eastAsia="Arial Unicode MS"/>
          <w:sz w:val="22"/>
          <w:szCs w:val="22"/>
        </w:rPr>
        <w:t xml:space="preserve"> </w:t>
      </w:r>
      <w:proofErr w:type="spellStart"/>
      <w:r w:rsidRPr="00DA49B3">
        <w:rPr>
          <w:rFonts w:eastAsia="Arial Unicode MS"/>
          <w:sz w:val="22"/>
          <w:szCs w:val="22"/>
        </w:rPr>
        <w:t>seperti</w:t>
      </w:r>
      <w:proofErr w:type="spellEnd"/>
      <w:r w:rsidRPr="00DA49B3">
        <w:rPr>
          <w:rFonts w:eastAsia="Arial Unicode MS"/>
          <w:sz w:val="22"/>
          <w:szCs w:val="22"/>
        </w:rPr>
        <w:t xml:space="preserve"> </w:t>
      </w:r>
      <w:proofErr w:type="spellStart"/>
      <w:r w:rsidRPr="00DA49B3">
        <w:rPr>
          <w:rFonts w:eastAsia="Arial Unicode MS"/>
          <w:sz w:val="22"/>
          <w:szCs w:val="22"/>
        </w:rPr>
        <w:t>bakteri</w:t>
      </w:r>
      <w:proofErr w:type="spellEnd"/>
      <w:r w:rsidRPr="00DA49B3">
        <w:rPr>
          <w:rFonts w:eastAsia="Arial Unicode MS"/>
          <w:sz w:val="22"/>
          <w:szCs w:val="22"/>
        </w:rPr>
        <w:t xml:space="preserve">, </w:t>
      </w:r>
      <w:proofErr w:type="spellStart"/>
      <w:r w:rsidRPr="00DA49B3">
        <w:rPr>
          <w:rFonts w:eastAsia="Arial Unicode MS"/>
          <w:sz w:val="22"/>
          <w:szCs w:val="22"/>
        </w:rPr>
        <w:t>warna</w:t>
      </w:r>
      <w:proofErr w:type="spellEnd"/>
      <w:r w:rsidRPr="00DA49B3">
        <w:rPr>
          <w:rFonts w:eastAsia="Arial Unicode MS"/>
          <w:sz w:val="22"/>
          <w:szCs w:val="22"/>
        </w:rPr>
        <w:t xml:space="preserve">, rasa, </w:t>
      </w:r>
      <w:proofErr w:type="spellStart"/>
      <w:r w:rsidRPr="00DA49B3">
        <w:rPr>
          <w:rFonts w:eastAsia="Arial Unicode MS"/>
          <w:sz w:val="22"/>
          <w:szCs w:val="22"/>
        </w:rPr>
        <w:t>bau</w:t>
      </w:r>
      <w:proofErr w:type="spellEnd"/>
      <w:r w:rsidRPr="00DA49B3">
        <w:rPr>
          <w:rFonts w:eastAsia="Arial Unicode MS"/>
          <w:sz w:val="22"/>
          <w:szCs w:val="22"/>
        </w:rPr>
        <w:t xml:space="preserve"> dan </w:t>
      </w:r>
      <w:proofErr w:type="spellStart"/>
      <w:r w:rsidRPr="00DA49B3">
        <w:rPr>
          <w:rFonts w:eastAsia="Arial Unicode MS"/>
          <w:sz w:val="22"/>
          <w:szCs w:val="22"/>
        </w:rPr>
        <w:t>kadar</w:t>
      </w:r>
      <w:proofErr w:type="spellEnd"/>
      <w:r w:rsidRPr="00DA49B3">
        <w:rPr>
          <w:rFonts w:eastAsia="Arial Unicode MS"/>
          <w:sz w:val="22"/>
          <w:szCs w:val="22"/>
        </w:rPr>
        <w:t xml:space="preserve"> </w:t>
      </w:r>
      <w:proofErr w:type="spellStart"/>
      <w:r w:rsidRPr="00DA49B3">
        <w:rPr>
          <w:rFonts w:eastAsia="Arial Unicode MS"/>
          <w:sz w:val="22"/>
          <w:szCs w:val="22"/>
        </w:rPr>
        <w:t>besi</w:t>
      </w:r>
      <w:proofErr w:type="spellEnd"/>
      <w:r w:rsidRPr="00DA49B3">
        <w:rPr>
          <w:rFonts w:eastAsia="Arial Unicode MS"/>
          <w:sz w:val="22"/>
          <w:szCs w:val="22"/>
        </w:rPr>
        <w:t xml:space="preserve"> (Fe), </w:t>
      </w:r>
      <w:proofErr w:type="spellStart"/>
      <w:r w:rsidRPr="00DA49B3">
        <w:rPr>
          <w:rFonts w:eastAsia="Arial Unicode MS"/>
          <w:sz w:val="22"/>
          <w:szCs w:val="22"/>
        </w:rPr>
        <w:t>sehingga</w:t>
      </w:r>
      <w:proofErr w:type="spellEnd"/>
      <w:r w:rsidRPr="00DA49B3">
        <w:rPr>
          <w:rFonts w:eastAsia="Arial Unicode MS"/>
          <w:sz w:val="22"/>
          <w:szCs w:val="22"/>
        </w:rPr>
        <w:t xml:space="preserve"> </w:t>
      </w:r>
      <w:proofErr w:type="spellStart"/>
      <w:r w:rsidRPr="00DA49B3">
        <w:rPr>
          <w:rFonts w:eastAsia="Arial Unicode MS"/>
          <w:sz w:val="22"/>
          <w:szCs w:val="22"/>
        </w:rPr>
        <w:t>diperoleh</w:t>
      </w:r>
      <w:proofErr w:type="spellEnd"/>
      <w:r w:rsidRPr="00DA49B3">
        <w:rPr>
          <w:rFonts w:eastAsia="Arial Unicode MS"/>
          <w:sz w:val="22"/>
          <w:szCs w:val="22"/>
        </w:rPr>
        <w:t xml:space="preserve"> air </w:t>
      </w:r>
      <w:proofErr w:type="spellStart"/>
      <w:r w:rsidRPr="00DA49B3">
        <w:rPr>
          <w:rFonts w:eastAsia="Arial Unicode MS"/>
          <w:sz w:val="22"/>
          <w:szCs w:val="22"/>
        </w:rPr>
        <w:t>bersih</w:t>
      </w:r>
      <w:proofErr w:type="spellEnd"/>
      <w:r w:rsidRPr="00DA49B3">
        <w:rPr>
          <w:rFonts w:eastAsia="Arial Unicode MS"/>
          <w:sz w:val="22"/>
          <w:szCs w:val="22"/>
        </w:rPr>
        <w:t xml:space="preserve"> yang </w:t>
      </w:r>
      <w:proofErr w:type="spellStart"/>
      <w:r w:rsidRPr="00DA49B3">
        <w:rPr>
          <w:rFonts w:eastAsia="Arial Unicode MS"/>
          <w:sz w:val="22"/>
          <w:szCs w:val="22"/>
        </w:rPr>
        <w:t>memenuhi</w:t>
      </w:r>
      <w:proofErr w:type="spellEnd"/>
      <w:r w:rsidRPr="00DA49B3">
        <w:rPr>
          <w:rFonts w:eastAsia="Arial Unicode MS"/>
          <w:sz w:val="22"/>
          <w:szCs w:val="22"/>
        </w:rPr>
        <w:t xml:space="preserve"> </w:t>
      </w:r>
      <w:proofErr w:type="spellStart"/>
      <w:r w:rsidRPr="00DA49B3">
        <w:rPr>
          <w:rFonts w:eastAsia="Arial Unicode MS"/>
          <w:sz w:val="22"/>
          <w:szCs w:val="22"/>
        </w:rPr>
        <w:t>standar</w:t>
      </w:r>
      <w:proofErr w:type="spellEnd"/>
      <w:r w:rsidRPr="00DA49B3">
        <w:rPr>
          <w:rFonts w:eastAsia="Arial Unicode MS"/>
          <w:sz w:val="22"/>
          <w:szCs w:val="22"/>
        </w:rPr>
        <w:t xml:space="preserve"> </w:t>
      </w:r>
      <w:proofErr w:type="spellStart"/>
      <w:r w:rsidRPr="00DA49B3">
        <w:rPr>
          <w:rFonts w:eastAsia="Arial Unicode MS"/>
          <w:sz w:val="22"/>
          <w:szCs w:val="22"/>
        </w:rPr>
        <w:t>kualitas</w:t>
      </w:r>
      <w:proofErr w:type="spellEnd"/>
      <w:r w:rsidRPr="00DA49B3">
        <w:rPr>
          <w:rFonts w:eastAsia="Arial Unicode MS"/>
          <w:sz w:val="22"/>
          <w:szCs w:val="22"/>
        </w:rPr>
        <w:t xml:space="preserve"> air </w:t>
      </w:r>
      <w:proofErr w:type="spellStart"/>
      <w:r w:rsidRPr="00DA49B3">
        <w:rPr>
          <w:rFonts w:eastAsia="Arial Unicode MS"/>
          <w:sz w:val="22"/>
          <w:szCs w:val="22"/>
        </w:rPr>
        <w:t>bersih</w:t>
      </w:r>
      <w:proofErr w:type="spellEnd"/>
      <w:r w:rsidRPr="00DA49B3">
        <w:rPr>
          <w:rFonts w:eastAsia="Arial Unicode MS"/>
          <w:sz w:val="22"/>
          <w:szCs w:val="22"/>
        </w:rPr>
        <w:t xml:space="preserve"> </w:t>
      </w:r>
      <w:proofErr w:type="spellStart"/>
      <w:r w:rsidRPr="00DA49B3">
        <w:rPr>
          <w:rFonts w:eastAsia="Arial Unicode MS"/>
          <w:sz w:val="22"/>
          <w:szCs w:val="22"/>
        </w:rPr>
        <w:t>ataupun</w:t>
      </w:r>
      <w:proofErr w:type="spellEnd"/>
      <w:r w:rsidRPr="00DA49B3">
        <w:rPr>
          <w:rFonts w:eastAsia="Arial Unicode MS"/>
          <w:sz w:val="22"/>
          <w:szCs w:val="22"/>
        </w:rPr>
        <w:t xml:space="preserve"> </w:t>
      </w:r>
      <w:proofErr w:type="spellStart"/>
      <w:r w:rsidRPr="00DA49B3">
        <w:rPr>
          <w:rFonts w:eastAsia="Arial Unicode MS"/>
          <w:sz w:val="22"/>
          <w:szCs w:val="22"/>
        </w:rPr>
        <w:t>standar</w:t>
      </w:r>
      <w:proofErr w:type="spellEnd"/>
      <w:r w:rsidRPr="00DA49B3">
        <w:rPr>
          <w:rFonts w:eastAsia="Arial Unicode MS"/>
          <w:sz w:val="22"/>
          <w:szCs w:val="22"/>
        </w:rPr>
        <w:t xml:space="preserve"> </w:t>
      </w:r>
      <w:proofErr w:type="spellStart"/>
      <w:r w:rsidRPr="00DA49B3">
        <w:rPr>
          <w:rFonts w:eastAsia="Arial Unicode MS"/>
          <w:sz w:val="22"/>
          <w:szCs w:val="22"/>
        </w:rPr>
        <w:t>kualitas</w:t>
      </w:r>
      <w:proofErr w:type="spellEnd"/>
      <w:r w:rsidRPr="00DA49B3">
        <w:rPr>
          <w:rFonts w:eastAsia="Arial Unicode MS"/>
          <w:sz w:val="22"/>
          <w:szCs w:val="22"/>
        </w:rPr>
        <w:t xml:space="preserve"> air  </w:t>
      </w:r>
      <w:proofErr w:type="spellStart"/>
      <w:r w:rsidRPr="00DA49B3">
        <w:rPr>
          <w:rFonts w:eastAsia="Arial Unicode MS"/>
          <w:sz w:val="22"/>
          <w:szCs w:val="22"/>
        </w:rPr>
        <w:t>minum</w:t>
      </w:r>
      <w:proofErr w:type="spellEnd"/>
      <w:r w:rsidRPr="00DA49B3">
        <w:rPr>
          <w:rFonts w:eastAsia="Arial Unicode MS"/>
          <w:sz w:val="22"/>
          <w:szCs w:val="22"/>
        </w:rPr>
        <w:t>.</w:t>
      </w:r>
      <w:r w:rsidR="00B17235">
        <w:rPr>
          <w:rFonts w:eastAsia="Arial Unicode MS"/>
          <w:sz w:val="22"/>
          <w:szCs w:val="22"/>
        </w:rPr>
        <w:t xml:space="preserve"> </w:t>
      </w:r>
      <w:r w:rsidR="00B17235" w:rsidRPr="00B17235">
        <w:rPr>
          <w:rFonts w:eastAsia="Arial Unicode MS"/>
          <w:sz w:val="22"/>
          <w:szCs w:val="22"/>
        </w:rPr>
        <w:t>Filter (</w:t>
      </w:r>
      <w:proofErr w:type="spellStart"/>
      <w:r w:rsidR="00B17235" w:rsidRPr="00B17235">
        <w:rPr>
          <w:rFonts w:eastAsia="Arial Unicode MS"/>
          <w:sz w:val="22"/>
          <w:szCs w:val="22"/>
        </w:rPr>
        <w:t>penyaring</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terdiri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dari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bak</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penyaring</w:t>
      </w:r>
      <w:proofErr w:type="spellEnd"/>
      <w:r w:rsidR="00B17235" w:rsidRPr="00B17235">
        <w:rPr>
          <w:rFonts w:eastAsia="Arial Unicode MS"/>
          <w:sz w:val="22"/>
          <w:szCs w:val="22"/>
        </w:rPr>
        <w:t xml:space="preserve">, media </w:t>
      </w:r>
      <w:proofErr w:type="spellStart"/>
      <w:r w:rsidR="00B17235" w:rsidRPr="00B17235">
        <w:rPr>
          <w:rFonts w:eastAsia="Arial Unicode MS"/>
          <w:sz w:val="22"/>
          <w:szCs w:val="22"/>
        </w:rPr>
        <w:t>penyaring</w:t>
      </w:r>
      <w:proofErr w:type="spellEnd"/>
      <w:r w:rsidR="00B17235" w:rsidRPr="00B17235">
        <w:rPr>
          <w:rFonts w:eastAsia="Arial Unicode MS"/>
          <w:sz w:val="22"/>
          <w:szCs w:val="22"/>
        </w:rPr>
        <w:t xml:space="preserve"> dan </w:t>
      </w:r>
      <w:proofErr w:type="spellStart"/>
      <w:r w:rsidR="00B17235" w:rsidRPr="00B17235">
        <w:rPr>
          <w:rFonts w:eastAsia="Arial Unicode MS"/>
          <w:sz w:val="22"/>
          <w:szCs w:val="22"/>
        </w:rPr>
        <w:t>perlengkapan</w:t>
      </w:r>
      <w:proofErr w:type="spellEnd"/>
      <w:r w:rsidR="00B17235" w:rsidRPr="00B17235">
        <w:rPr>
          <w:rFonts w:eastAsia="Arial Unicode MS"/>
          <w:sz w:val="22"/>
          <w:szCs w:val="22"/>
        </w:rPr>
        <w:t xml:space="preserve"> lain </w:t>
      </w:r>
      <w:proofErr w:type="spellStart"/>
      <w:r w:rsidR="00B17235" w:rsidRPr="00B17235">
        <w:rPr>
          <w:rFonts w:eastAsia="Arial Unicode MS"/>
          <w:sz w:val="22"/>
          <w:szCs w:val="22"/>
        </w:rPr>
        <w:t>untuk</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operasional</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penyaringan</w:t>
      </w:r>
      <w:proofErr w:type="spellEnd"/>
      <w:r w:rsidR="00B17235" w:rsidRPr="00B17235">
        <w:rPr>
          <w:rFonts w:eastAsia="Arial Unicode MS"/>
          <w:sz w:val="22"/>
          <w:szCs w:val="22"/>
        </w:rPr>
        <w:t xml:space="preserve">. Media </w:t>
      </w:r>
      <w:proofErr w:type="spellStart"/>
      <w:r w:rsidR="00B17235" w:rsidRPr="00B17235">
        <w:rPr>
          <w:rFonts w:eastAsia="Arial Unicode MS"/>
          <w:sz w:val="22"/>
          <w:szCs w:val="22"/>
        </w:rPr>
        <w:t>penyaringan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adalah</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bahan</w:t>
      </w:r>
      <w:proofErr w:type="spellEnd"/>
      <w:r w:rsidR="00B17235" w:rsidRPr="00B17235">
        <w:rPr>
          <w:rFonts w:eastAsia="Arial Unicode MS"/>
          <w:sz w:val="22"/>
          <w:szCs w:val="22"/>
        </w:rPr>
        <w:t xml:space="preserve"> yang </w:t>
      </w:r>
      <w:proofErr w:type="spellStart"/>
      <w:r w:rsidR="00B17235" w:rsidRPr="00B17235">
        <w:rPr>
          <w:rFonts w:eastAsia="Arial Unicode MS"/>
          <w:sz w:val="22"/>
          <w:szCs w:val="22"/>
        </w:rPr>
        <w:t>digunakan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untuk</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filtrasi</w:t>
      </w:r>
      <w:proofErr w:type="spellEnd"/>
      <w:r w:rsidR="00B17235" w:rsidRPr="00B17235">
        <w:rPr>
          <w:rFonts w:eastAsia="Arial Unicode MS"/>
          <w:sz w:val="22"/>
          <w:szCs w:val="22"/>
        </w:rPr>
        <w:t xml:space="preserve"> dan </w:t>
      </w:r>
      <w:proofErr w:type="spellStart"/>
      <w:r w:rsidR="00B17235" w:rsidRPr="00B17235">
        <w:rPr>
          <w:rFonts w:eastAsia="Arial Unicode MS"/>
          <w:sz w:val="22"/>
          <w:szCs w:val="22"/>
        </w:rPr>
        <w:t>merupakan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bagian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dari</w:t>
      </w:r>
      <w:proofErr w:type="spellEnd"/>
      <w:r w:rsidR="00B17235" w:rsidRPr="00B17235">
        <w:rPr>
          <w:rFonts w:eastAsia="Arial Unicode MS"/>
          <w:sz w:val="22"/>
          <w:szCs w:val="22"/>
        </w:rPr>
        <w:t xml:space="preserve"> filter yang </w:t>
      </w:r>
      <w:proofErr w:type="spellStart"/>
      <w:r w:rsidR="00B17235" w:rsidRPr="00B17235">
        <w:rPr>
          <w:rFonts w:eastAsia="Arial Unicode MS"/>
          <w:sz w:val="22"/>
          <w:szCs w:val="22"/>
        </w:rPr>
        <w:t>menyebabakan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efek</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filtrasi</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terdiri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dari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metarial</w:t>
      </w:r>
      <w:proofErr w:type="spellEnd"/>
      <w:r w:rsidR="00B17235" w:rsidRPr="00B17235">
        <w:rPr>
          <w:rFonts w:eastAsia="Arial Unicode MS"/>
          <w:sz w:val="22"/>
          <w:szCs w:val="22"/>
        </w:rPr>
        <w:t xml:space="preserve"> yang </w:t>
      </w:r>
      <w:proofErr w:type="spellStart"/>
      <w:r w:rsidR="00B17235" w:rsidRPr="00B17235">
        <w:rPr>
          <w:rFonts w:eastAsia="Arial Unicode MS"/>
          <w:sz w:val="22"/>
          <w:szCs w:val="22"/>
        </w:rPr>
        <w:t>mengisi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atau</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tersusun</w:t>
      </w:r>
      <w:proofErr w:type="spellEnd"/>
      <w:r w:rsidR="00B17235" w:rsidRPr="00B17235">
        <w:rPr>
          <w:rFonts w:eastAsia="Arial Unicode MS"/>
          <w:sz w:val="22"/>
          <w:szCs w:val="22"/>
        </w:rPr>
        <w:t xml:space="preserve"> di </w:t>
      </w:r>
      <w:proofErr w:type="spellStart"/>
      <w:r w:rsidR="00B17235" w:rsidRPr="00B17235">
        <w:rPr>
          <w:rFonts w:eastAsia="Arial Unicode MS"/>
          <w:sz w:val="22"/>
          <w:szCs w:val="22"/>
        </w:rPr>
        <w:t>dalam</w:t>
      </w:r>
      <w:proofErr w:type="spellEnd"/>
      <w:r w:rsidR="00B17235" w:rsidRPr="00B17235">
        <w:rPr>
          <w:rFonts w:eastAsia="Arial Unicode MS"/>
          <w:sz w:val="22"/>
          <w:szCs w:val="22"/>
        </w:rPr>
        <w:t xml:space="preserve"> filter, </w:t>
      </w:r>
      <w:proofErr w:type="spellStart"/>
      <w:r w:rsidR="00B17235" w:rsidRPr="00B17235">
        <w:rPr>
          <w:rFonts w:eastAsia="Arial Unicode MS"/>
          <w:sz w:val="22"/>
          <w:szCs w:val="22"/>
        </w:rPr>
        <w:t>dimana</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dipasang</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diantara</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aliran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masuk</w:t>
      </w:r>
      <w:proofErr w:type="spellEnd"/>
      <w:r w:rsidR="00B17235" w:rsidRPr="00B17235">
        <w:rPr>
          <w:rFonts w:eastAsia="Arial Unicode MS"/>
          <w:sz w:val="22"/>
          <w:szCs w:val="22"/>
        </w:rPr>
        <w:t xml:space="preserve"> (</w:t>
      </w:r>
      <w:r w:rsidR="00B17235" w:rsidRPr="00B17235">
        <w:rPr>
          <w:rFonts w:eastAsia="Arial Unicode MS"/>
          <w:i/>
          <w:sz w:val="22"/>
          <w:szCs w:val="22"/>
        </w:rPr>
        <w:t>inlet</w:t>
      </w:r>
      <w:r w:rsidR="00B17235" w:rsidRPr="00B17235">
        <w:rPr>
          <w:rFonts w:eastAsia="Arial Unicode MS"/>
          <w:sz w:val="22"/>
          <w:szCs w:val="22"/>
        </w:rPr>
        <w:t xml:space="preserve">) dan </w:t>
      </w:r>
      <w:proofErr w:type="spellStart"/>
      <w:r w:rsidR="00B17235" w:rsidRPr="00B17235">
        <w:rPr>
          <w:rFonts w:eastAsia="Arial Unicode MS"/>
          <w:sz w:val="22"/>
          <w:szCs w:val="22"/>
        </w:rPr>
        <w:t>aliran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keluar</w:t>
      </w:r>
      <w:proofErr w:type="spellEnd"/>
      <w:r w:rsidR="00B17235" w:rsidRPr="00B17235">
        <w:rPr>
          <w:rFonts w:eastAsia="Arial Unicode MS"/>
          <w:sz w:val="22"/>
          <w:szCs w:val="22"/>
        </w:rPr>
        <w:t xml:space="preserve"> (</w:t>
      </w:r>
      <w:r w:rsidR="00B17235" w:rsidRPr="00B17235">
        <w:rPr>
          <w:rFonts w:eastAsia="Arial Unicode MS"/>
          <w:i/>
          <w:sz w:val="22"/>
          <w:szCs w:val="22"/>
        </w:rPr>
        <w:t>outlet</w:t>
      </w:r>
      <w:r w:rsidR="00B17235" w:rsidRPr="00B17235">
        <w:rPr>
          <w:rFonts w:eastAsia="Arial Unicode MS"/>
          <w:sz w:val="22"/>
          <w:szCs w:val="22"/>
        </w:rPr>
        <w:t xml:space="preserve">). </w:t>
      </w:r>
      <w:proofErr w:type="spellStart"/>
      <w:r w:rsidR="00B17235" w:rsidRPr="00B17235">
        <w:rPr>
          <w:rFonts w:eastAsia="Arial Unicode MS"/>
          <w:sz w:val="22"/>
          <w:szCs w:val="22"/>
        </w:rPr>
        <w:t>Supaya</w:t>
      </w:r>
      <w:proofErr w:type="spellEnd"/>
      <w:r w:rsidR="00B17235" w:rsidRPr="00B17235">
        <w:rPr>
          <w:rFonts w:eastAsia="Arial Unicode MS"/>
          <w:sz w:val="22"/>
          <w:szCs w:val="22"/>
        </w:rPr>
        <w:t xml:space="preserve"> air </w:t>
      </w:r>
      <w:proofErr w:type="spellStart"/>
      <w:r w:rsidR="00B17235" w:rsidRPr="00B17235">
        <w:rPr>
          <w:rFonts w:eastAsia="Arial Unicode MS"/>
          <w:sz w:val="22"/>
          <w:szCs w:val="22"/>
        </w:rPr>
        <w:t>dapat</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melewati</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maka</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harus</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harus</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mempunyai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sistem</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pori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terbuka</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Sistem</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pori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ini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disebut</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sebagai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pemukaan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luar</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Sebagian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pori-pori</w:t>
      </w:r>
      <w:proofErr w:type="spellEnd"/>
      <w:r w:rsidR="00B17235" w:rsidRPr="00B17235">
        <w:rPr>
          <w:rFonts w:eastAsia="Arial Unicode MS"/>
          <w:sz w:val="22"/>
          <w:szCs w:val="22"/>
        </w:rPr>
        <w:t xml:space="preserve"> media filter </w:t>
      </w:r>
      <w:proofErr w:type="spellStart"/>
      <w:r w:rsidR="00B17235" w:rsidRPr="00B17235">
        <w:rPr>
          <w:rFonts w:eastAsia="Arial Unicode MS"/>
          <w:sz w:val="22"/>
          <w:szCs w:val="22"/>
        </w:rPr>
        <w:t>diisi</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dengan</w:t>
      </w:r>
      <w:proofErr w:type="spellEnd"/>
      <w:r w:rsidR="00B17235" w:rsidRPr="00B17235">
        <w:rPr>
          <w:rFonts w:eastAsia="Arial Unicode MS"/>
          <w:sz w:val="22"/>
          <w:szCs w:val="22"/>
        </w:rPr>
        <w:t xml:space="preserve">  air yang </w:t>
      </w:r>
      <w:proofErr w:type="spellStart"/>
      <w:r w:rsidR="00B17235" w:rsidRPr="00B17235">
        <w:rPr>
          <w:rFonts w:eastAsia="Arial Unicode MS"/>
          <w:sz w:val="22"/>
          <w:szCs w:val="22"/>
        </w:rPr>
        <w:t>tidak</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mengalir</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dimana</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bagian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itu</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disebut</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permukaan</w:t>
      </w:r>
      <w:proofErr w:type="spellEnd"/>
      <w:r w:rsidR="00B17235" w:rsidRPr="00B17235">
        <w:rPr>
          <w:rFonts w:eastAsia="Arial Unicode MS"/>
          <w:sz w:val="22"/>
          <w:szCs w:val="22"/>
        </w:rPr>
        <w:t xml:space="preserve"> </w:t>
      </w:r>
      <w:proofErr w:type="spellStart"/>
      <w:r w:rsidR="00B17235" w:rsidRPr="00B17235">
        <w:rPr>
          <w:rFonts w:eastAsia="Arial Unicode MS"/>
          <w:sz w:val="22"/>
          <w:szCs w:val="22"/>
        </w:rPr>
        <w:t>dalam</w:t>
      </w:r>
      <w:proofErr w:type="spellEnd"/>
      <w:r w:rsidR="00B17235" w:rsidRPr="00B17235">
        <w:rPr>
          <w:rFonts w:eastAsia="Arial Unicode MS"/>
          <w:sz w:val="22"/>
          <w:szCs w:val="22"/>
        </w:rPr>
        <w:t>.</w:t>
      </w:r>
      <w:r w:rsidR="00B17235">
        <w:rPr>
          <w:rFonts w:eastAsia="Arial Unicode MS"/>
          <w:sz w:val="22"/>
          <w:szCs w:val="22"/>
        </w:rPr>
        <w:fldChar w:fldCharType="begin" w:fldLock="1"/>
      </w:r>
      <w:r w:rsidR="00B17235">
        <w:rPr>
          <w:rFonts w:eastAsia="Arial Unicode MS"/>
          <w:sz w:val="22"/>
          <w:szCs w:val="22"/>
        </w:rPr>
        <w:instrText>ADDIN CSL_CITATION {"citationItems":[{"id":"ITEM-1","itemData":{"author":[{"dropping-particle":"","family":"Asmadi","given":"","non-dropping-particle":"","parse-names":false,"suffix":""},{"dropping-particle":"","family":"Khayan","given":"","non-dropping-particle":"","parse-names":false,"suffix":""},{"dropping-particle":"","family":"Kasjon","given":"Heru Subaris","non-dropping-particle":"","parse-names":false,"suffix":""}],"chapter-number":"1","container-title":"Teknologi Penglolaan Air Minum \"Teori dan Pengalaman Praktis\"","edition":"1","editor":[{"dropping-particle":"","family":"Asmadi","given":"","non-dropping-particle":"","parse-names":false,"suffix":""}],"id":"ITEM-1","issued":{"date-parts":[["2011"]]},"page":"1-80","publisher":"Gosyen Publishing","publisher-place":"yogyakarta","title":"Teknologi Pengolahan Air Minum","type":"chapter"},"uris":["http://www.mendeley.com/documents/?uuid=fa747e91-598a-427f-9086-833da6b83c51"]}],"mendeley":{"formattedCitation":"(4)","plainTextFormattedCitation":"(4)","previouslyFormattedCitation":"(4)"},"properties":{"noteIndex":0},"schema":"https://github.com/citation-style-language/schema/raw/master/csl-citation.json"}</w:instrText>
      </w:r>
      <w:r w:rsidR="00B17235">
        <w:rPr>
          <w:rFonts w:eastAsia="Arial Unicode MS"/>
          <w:sz w:val="22"/>
          <w:szCs w:val="22"/>
        </w:rPr>
        <w:fldChar w:fldCharType="separate"/>
      </w:r>
      <w:r w:rsidR="00B17235" w:rsidRPr="00B17235">
        <w:rPr>
          <w:rFonts w:eastAsia="Arial Unicode MS"/>
          <w:noProof/>
          <w:sz w:val="22"/>
          <w:szCs w:val="22"/>
        </w:rPr>
        <w:t>(4)</w:t>
      </w:r>
      <w:r w:rsidR="00B17235">
        <w:rPr>
          <w:rFonts w:eastAsia="Arial Unicode MS"/>
          <w:sz w:val="22"/>
          <w:szCs w:val="22"/>
        </w:rPr>
        <w:fldChar w:fldCharType="end"/>
      </w:r>
      <w:r w:rsidR="00B17235">
        <w:rPr>
          <w:rFonts w:eastAsia="Arial Unicode MS"/>
          <w:sz w:val="22"/>
          <w:szCs w:val="22"/>
        </w:rPr>
        <w:t xml:space="preserve"> </w:t>
      </w:r>
    </w:p>
    <w:p w14:paraId="06CD277E" w14:textId="01B194AE" w:rsidR="00DA49B3" w:rsidRPr="00B17235" w:rsidRDefault="00B17235" w:rsidP="00FC5DDD">
      <w:pPr>
        <w:ind w:firstLine="720"/>
        <w:jc w:val="both"/>
        <w:rPr>
          <w:rFonts w:eastAsia="Arial Unicode MS"/>
          <w:sz w:val="22"/>
          <w:szCs w:val="22"/>
        </w:rPr>
      </w:pPr>
      <w:proofErr w:type="spellStart"/>
      <w:r>
        <w:rPr>
          <w:rFonts w:eastAsia="Arial Unicode MS"/>
          <w:sz w:val="22"/>
          <w:szCs w:val="22"/>
        </w:rPr>
        <w:t>Pengolahan</w:t>
      </w:r>
      <w:proofErr w:type="spellEnd"/>
      <w:r>
        <w:rPr>
          <w:rFonts w:eastAsia="Arial Unicode MS"/>
          <w:sz w:val="22"/>
          <w:szCs w:val="22"/>
        </w:rPr>
        <w:t xml:space="preserve"> </w:t>
      </w:r>
      <w:proofErr w:type="spellStart"/>
      <w:r>
        <w:rPr>
          <w:rFonts w:eastAsia="Arial Unicode MS"/>
          <w:sz w:val="22"/>
          <w:szCs w:val="22"/>
        </w:rPr>
        <w:t>dalam</w:t>
      </w:r>
      <w:proofErr w:type="spellEnd"/>
      <w:r>
        <w:rPr>
          <w:rFonts w:eastAsia="Arial Unicode MS"/>
          <w:sz w:val="22"/>
          <w:szCs w:val="22"/>
        </w:rPr>
        <w:t xml:space="preserve"> </w:t>
      </w:r>
      <w:proofErr w:type="spellStart"/>
      <w:r>
        <w:rPr>
          <w:rFonts w:eastAsia="Arial Unicode MS"/>
          <w:sz w:val="22"/>
          <w:szCs w:val="22"/>
        </w:rPr>
        <w:t>alat</w:t>
      </w:r>
      <w:proofErr w:type="spellEnd"/>
      <w:r>
        <w:rPr>
          <w:rFonts w:eastAsia="Arial Unicode MS"/>
          <w:sz w:val="22"/>
          <w:szCs w:val="22"/>
        </w:rPr>
        <w:t xml:space="preserve"> </w:t>
      </w:r>
      <w:proofErr w:type="spellStart"/>
      <w:r>
        <w:rPr>
          <w:rFonts w:eastAsia="Arial Unicode MS"/>
          <w:sz w:val="22"/>
          <w:szCs w:val="22"/>
        </w:rPr>
        <w:t>tersebut</w:t>
      </w:r>
      <w:proofErr w:type="spellEnd"/>
      <w:r>
        <w:rPr>
          <w:rFonts w:eastAsia="Arial Unicode MS"/>
          <w:sz w:val="22"/>
          <w:szCs w:val="22"/>
        </w:rPr>
        <w:t xml:space="preserve"> </w:t>
      </w:r>
      <w:proofErr w:type="spellStart"/>
      <w:r>
        <w:rPr>
          <w:rFonts w:eastAsia="Arial Unicode MS"/>
          <w:sz w:val="22"/>
          <w:szCs w:val="22"/>
        </w:rPr>
        <w:t>menunjukkan</w:t>
      </w:r>
      <w:proofErr w:type="spellEnd"/>
      <w:r>
        <w:rPr>
          <w:rFonts w:eastAsia="Arial Unicode MS"/>
          <w:sz w:val="22"/>
          <w:szCs w:val="22"/>
        </w:rPr>
        <w:t xml:space="preserve"> </w:t>
      </w:r>
      <w:proofErr w:type="spellStart"/>
      <w:r>
        <w:rPr>
          <w:rFonts w:eastAsia="Arial Unicode MS"/>
          <w:sz w:val="22"/>
          <w:szCs w:val="22"/>
        </w:rPr>
        <w:t>adanya</w:t>
      </w:r>
      <w:proofErr w:type="spellEnd"/>
      <w:r>
        <w:rPr>
          <w:rFonts w:eastAsia="Arial Unicode MS"/>
          <w:sz w:val="22"/>
          <w:szCs w:val="22"/>
        </w:rPr>
        <w:t xml:space="preserve"> </w:t>
      </w:r>
      <w:r>
        <w:rPr>
          <w:sz w:val="22"/>
          <w:szCs w:val="22"/>
        </w:rPr>
        <w:t>a</w:t>
      </w:r>
      <w:r w:rsidRPr="00B17235">
        <w:rPr>
          <w:sz w:val="22"/>
          <w:szCs w:val="22"/>
        </w:rPr>
        <w:t>ir</w:t>
      </w:r>
      <w:r w:rsidRPr="00B17235">
        <w:rPr>
          <w:spacing w:val="-9"/>
          <w:sz w:val="22"/>
          <w:szCs w:val="22"/>
        </w:rPr>
        <w:t xml:space="preserve"> </w:t>
      </w:r>
      <w:proofErr w:type="spellStart"/>
      <w:r w:rsidRPr="00B17235">
        <w:rPr>
          <w:sz w:val="22"/>
          <w:szCs w:val="22"/>
        </w:rPr>
        <w:t>baku</w:t>
      </w:r>
      <w:proofErr w:type="spellEnd"/>
      <w:r w:rsidRPr="00B17235">
        <w:rPr>
          <w:spacing w:val="-5"/>
          <w:sz w:val="22"/>
          <w:szCs w:val="22"/>
        </w:rPr>
        <w:t xml:space="preserve"> </w:t>
      </w:r>
      <w:proofErr w:type="spellStart"/>
      <w:r w:rsidRPr="00B17235">
        <w:rPr>
          <w:sz w:val="22"/>
          <w:szCs w:val="22"/>
        </w:rPr>
        <w:t>masuk</w:t>
      </w:r>
      <w:proofErr w:type="spellEnd"/>
      <w:r w:rsidRPr="00B17235">
        <w:rPr>
          <w:spacing w:val="-8"/>
          <w:sz w:val="22"/>
          <w:szCs w:val="22"/>
        </w:rPr>
        <w:t xml:space="preserve"> </w:t>
      </w:r>
      <w:proofErr w:type="spellStart"/>
      <w:r w:rsidRPr="00B17235">
        <w:rPr>
          <w:sz w:val="22"/>
          <w:szCs w:val="22"/>
        </w:rPr>
        <w:t>ke</w:t>
      </w:r>
      <w:proofErr w:type="spellEnd"/>
      <w:r w:rsidRPr="00B17235">
        <w:rPr>
          <w:spacing w:val="-7"/>
          <w:sz w:val="22"/>
          <w:szCs w:val="22"/>
        </w:rPr>
        <w:t xml:space="preserve"> </w:t>
      </w:r>
      <w:proofErr w:type="spellStart"/>
      <w:r w:rsidRPr="00B17235">
        <w:rPr>
          <w:sz w:val="22"/>
          <w:szCs w:val="22"/>
        </w:rPr>
        <w:t>dalam</w:t>
      </w:r>
      <w:proofErr w:type="spellEnd"/>
      <w:r w:rsidRPr="00B17235">
        <w:rPr>
          <w:spacing w:val="-8"/>
          <w:sz w:val="22"/>
          <w:szCs w:val="22"/>
        </w:rPr>
        <w:t xml:space="preserve"> </w:t>
      </w:r>
      <w:proofErr w:type="spellStart"/>
      <w:r w:rsidRPr="00B17235">
        <w:rPr>
          <w:sz w:val="22"/>
          <w:szCs w:val="22"/>
        </w:rPr>
        <w:t>alat</w:t>
      </w:r>
      <w:proofErr w:type="spellEnd"/>
      <w:r w:rsidRPr="00B17235">
        <w:rPr>
          <w:spacing w:val="-7"/>
          <w:sz w:val="22"/>
          <w:szCs w:val="22"/>
        </w:rPr>
        <w:t xml:space="preserve"> </w:t>
      </w:r>
      <w:proofErr w:type="spellStart"/>
      <w:r w:rsidRPr="00B17235">
        <w:rPr>
          <w:sz w:val="22"/>
          <w:szCs w:val="22"/>
        </w:rPr>
        <w:t>melalui</w:t>
      </w:r>
      <w:proofErr w:type="spellEnd"/>
      <w:r w:rsidRPr="00B17235">
        <w:rPr>
          <w:spacing w:val="-7"/>
          <w:sz w:val="22"/>
          <w:szCs w:val="22"/>
        </w:rPr>
        <w:t xml:space="preserve"> </w:t>
      </w:r>
      <w:r w:rsidRPr="00B17235">
        <w:rPr>
          <w:sz w:val="22"/>
          <w:szCs w:val="22"/>
        </w:rPr>
        <w:t>pipa</w:t>
      </w:r>
      <w:r w:rsidRPr="00B17235">
        <w:rPr>
          <w:spacing w:val="-11"/>
          <w:sz w:val="22"/>
          <w:szCs w:val="22"/>
        </w:rPr>
        <w:t xml:space="preserve"> </w:t>
      </w:r>
      <w:r w:rsidRPr="00B17235">
        <w:rPr>
          <w:sz w:val="22"/>
          <w:szCs w:val="22"/>
        </w:rPr>
        <w:t>PVC</w:t>
      </w:r>
      <w:r w:rsidRPr="00B17235">
        <w:rPr>
          <w:spacing w:val="-2"/>
          <w:sz w:val="22"/>
          <w:szCs w:val="22"/>
        </w:rPr>
        <w:t xml:space="preserve"> </w:t>
      </w:r>
      <w:r w:rsidRPr="00B17235">
        <w:rPr>
          <w:sz w:val="22"/>
          <w:szCs w:val="22"/>
        </w:rPr>
        <w:t>yang</w:t>
      </w:r>
      <w:r w:rsidRPr="00B17235">
        <w:rPr>
          <w:spacing w:val="-8"/>
          <w:sz w:val="22"/>
          <w:szCs w:val="22"/>
        </w:rPr>
        <w:t xml:space="preserve"> </w:t>
      </w:r>
      <w:proofErr w:type="spellStart"/>
      <w:r w:rsidRPr="00B17235">
        <w:rPr>
          <w:sz w:val="22"/>
          <w:szCs w:val="22"/>
        </w:rPr>
        <w:t>berada</w:t>
      </w:r>
      <w:proofErr w:type="spellEnd"/>
      <w:r w:rsidRPr="00B17235">
        <w:rPr>
          <w:spacing w:val="-7"/>
          <w:sz w:val="22"/>
          <w:szCs w:val="22"/>
        </w:rPr>
        <w:t xml:space="preserve"> </w:t>
      </w:r>
      <w:r w:rsidRPr="00B17235">
        <w:rPr>
          <w:sz w:val="22"/>
          <w:szCs w:val="22"/>
        </w:rPr>
        <w:t>pada</w:t>
      </w:r>
      <w:r w:rsidRPr="00B17235">
        <w:rPr>
          <w:spacing w:val="-7"/>
          <w:sz w:val="22"/>
          <w:szCs w:val="22"/>
        </w:rPr>
        <w:t xml:space="preserve"> </w:t>
      </w:r>
      <w:proofErr w:type="spellStart"/>
      <w:r w:rsidRPr="00B17235">
        <w:rPr>
          <w:sz w:val="22"/>
          <w:szCs w:val="22"/>
        </w:rPr>
        <w:t>bak</w:t>
      </w:r>
      <w:proofErr w:type="spellEnd"/>
      <w:r w:rsidRPr="00B17235">
        <w:rPr>
          <w:spacing w:val="-9"/>
          <w:sz w:val="22"/>
          <w:szCs w:val="22"/>
        </w:rPr>
        <w:t xml:space="preserve"> </w:t>
      </w:r>
      <w:proofErr w:type="spellStart"/>
      <w:r w:rsidRPr="00B17235">
        <w:rPr>
          <w:sz w:val="22"/>
          <w:szCs w:val="22"/>
        </w:rPr>
        <w:t>pertama</w:t>
      </w:r>
      <w:proofErr w:type="spellEnd"/>
      <w:r w:rsidRPr="00B17235">
        <w:rPr>
          <w:sz w:val="22"/>
          <w:szCs w:val="22"/>
        </w:rPr>
        <w:t xml:space="preserve">. Pada </w:t>
      </w:r>
      <w:proofErr w:type="spellStart"/>
      <w:r w:rsidRPr="00B17235">
        <w:rPr>
          <w:sz w:val="22"/>
          <w:szCs w:val="22"/>
        </w:rPr>
        <w:t>saat</w:t>
      </w:r>
      <w:proofErr w:type="spellEnd"/>
      <w:r w:rsidRPr="00B17235">
        <w:rPr>
          <w:sz w:val="22"/>
          <w:szCs w:val="22"/>
        </w:rPr>
        <w:t xml:space="preserve"> </w:t>
      </w:r>
      <w:proofErr w:type="spellStart"/>
      <w:r w:rsidRPr="00B17235">
        <w:rPr>
          <w:sz w:val="22"/>
          <w:szCs w:val="22"/>
        </w:rPr>
        <w:t>ini</w:t>
      </w:r>
      <w:proofErr w:type="spellEnd"/>
      <w:r w:rsidRPr="00B17235">
        <w:rPr>
          <w:sz w:val="22"/>
          <w:szCs w:val="22"/>
        </w:rPr>
        <w:t xml:space="preserve"> </w:t>
      </w:r>
      <w:proofErr w:type="spellStart"/>
      <w:r w:rsidRPr="00B17235">
        <w:rPr>
          <w:sz w:val="22"/>
          <w:szCs w:val="22"/>
        </w:rPr>
        <w:t>terjadi</w:t>
      </w:r>
      <w:proofErr w:type="spellEnd"/>
      <w:r w:rsidRPr="00B17235">
        <w:rPr>
          <w:sz w:val="22"/>
          <w:szCs w:val="22"/>
        </w:rPr>
        <w:t xml:space="preserve"> </w:t>
      </w:r>
      <w:proofErr w:type="spellStart"/>
      <w:r w:rsidRPr="00B17235">
        <w:rPr>
          <w:sz w:val="22"/>
          <w:szCs w:val="22"/>
        </w:rPr>
        <w:t>pencampuran</w:t>
      </w:r>
      <w:proofErr w:type="spellEnd"/>
      <w:r w:rsidRPr="00B17235">
        <w:rPr>
          <w:sz w:val="22"/>
          <w:szCs w:val="22"/>
        </w:rPr>
        <w:t xml:space="preserve"> </w:t>
      </w:r>
      <w:proofErr w:type="spellStart"/>
      <w:r w:rsidRPr="00B17235">
        <w:rPr>
          <w:sz w:val="22"/>
          <w:szCs w:val="22"/>
        </w:rPr>
        <w:t>antara</w:t>
      </w:r>
      <w:proofErr w:type="spellEnd"/>
      <w:r w:rsidRPr="00B17235">
        <w:rPr>
          <w:sz w:val="22"/>
          <w:szCs w:val="22"/>
        </w:rPr>
        <w:t xml:space="preserve"> air </w:t>
      </w:r>
      <w:proofErr w:type="spellStart"/>
      <w:r w:rsidRPr="00B17235">
        <w:rPr>
          <w:sz w:val="22"/>
          <w:szCs w:val="22"/>
        </w:rPr>
        <w:t>baku</w:t>
      </w:r>
      <w:proofErr w:type="spellEnd"/>
      <w:r w:rsidRPr="00B17235">
        <w:rPr>
          <w:sz w:val="22"/>
          <w:szCs w:val="22"/>
        </w:rPr>
        <w:t xml:space="preserve"> </w:t>
      </w:r>
      <w:proofErr w:type="spellStart"/>
      <w:r w:rsidRPr="00B17235">
        <w:rPr>
          <w:sz w:val="22"/>
          <w:szCs w:val="22"/>
        </w:rPr>
        <w:t>dengan</w:t>
      </w:r>
      <w:proofErr w:type="spellEnd"/>
      <w:r w:rsidRPr="00B17235">
        <w:rPr>
          <w:sz w:val="22"/>
          <w:szCs w:val="22"/>
        </w:rPr>
        <w:t xml:space="preserve"> </w:t>
      </w:r>
      <w:proofErr w:type="spellStart"/>
      <w:r w:rsidRPr="00B17235">
        <w:rPr>
          <w:sz w:val="22"/>
          <w:szCs w:val="22"/>
        </w:rPr>
        <w:t>larutan</w:t>
      </w:r>
      <w:proofErr w:type="spellEnd"/>
      <w:r w:rsidRPr="00B17235">
        <w:rPr>
          <w:sz w:val="22"/>
          <w:szCs w:val="22"/>
        </w:rPr>
        <w:t xml:space="preserve"> </w:t>
      </w:r>
      <w:proofErr w:type="spellStart"/>
      <w:r w:rsidRPr="00B17235">
        <w:rPr>
          <w:sz w:val="22"/>
          <w:szCs w:val="22"/>
        </w:rPr>
        <w:t>tawas</w:t>
      </w:r>
      <w:proofErr w:type="spellEnd"/>
      <w:r w:rsidRPr="00B17235">
        <w:rPr>
          <w:sz w:val="22"/>
          <w:szCs w:val="22"/>
        </w:rPr>
        <w:t xml:space="preserve"> dan </w:t>
      </w:r>
      <w:proofErr w:type="spellStart"/>
      <w:r w:rsidRPr="00B17235">
        <w:rPr>
          <w:sz w:val="22"/>
          <w:szCs w:val="22"/>
        </w:rPr>
        <w:t>kaporit</w:t>
      </w:r>
      <w:proofErr w:type="spellEnd"/>
      <w:r w:rsidRPr="00B17235">
        <w:rPr>
          <w:sz w:val="22"/>
          <w:szCs w:val="22"/>
        </w:rPr>
        <w:t xml:space="preserve">. Setelah </w:t>
      </w:r>
      <w:proofErr w:type="spellStart"/>
      <w:r w:rsidRPr="00B17235">
        <w:rPr>
          <w:sz w:val="22"/>
          <w:szCs w:val="22"/>
        </w:rPr>
        <w:t>terjadi</w:t>
      </w:r>
      <w:proofErr w:type="spellEnd"/>
      <w:r w:rsidRPr="00B17235">
        <w:rPr>
          <w:sz w:val="22"/>
          <w:szCs w:val="22"/>
        </w:rPr>
        <w:t xml:space="preserve"> </w:t>
      </w:r>
      <w:proofErr w:type="spellStart"/>
      <w:r w:rsidRPr="00B17235">
        <w:rPr>
          <w:sz w:val="22"/>
          <w:szCs w:val="22"/>
        </w:rPr>
        <w:t>pencampuran</w:t>
      </w:r>
      <w:proofErr w:type="spellEnd"/>
      <w:r w:rsidRPr="00B17235">
        <w:rPr>
          <w:sz w:val="22"/>
          <w:szCs w:val="22"/>
        </w:rPr>
        <w:t xml:space="preserve"> </w:t>
      </w:r>
      <w:proofErr w:type="spellStart"/>
      <w:r w:rsidRPr="00B17235">
        <w:rPr>
          <w:sz w:val="22"/>
          <w:szCs w:val="22"/>
        </w:rPr>
        <w:t>dengan</w:t>
      </w:r>
      <w:proofErr w:type="spellEnd"/>
      <w:r w:rsidRPr="00B17235">
        <w:rPr>
          <w:sz w:val="22"/>
          <w:szCs w:val="22"/>
        </w:rPr>
        <w:t xml:space="preserve"> </w:t>
      </w:r>
      <w:proofErr w:type="spellStart"/>
      <w:r w:rsidRPr="00B17235">
        <w:rPr>
          <w:sz w:val="22"/>
          <w:szCs w:val="22"/>
        </w:rPr>
        <w:t>larutan</w:t>
      </w:r>
      <w:proofErr w:type="spellEnd"/>
      <w:r w:rsidRPr="00B17235">
        <w:rPr>
          <w:sz w:val="22"/>
          <w:szCs w:val="22"/>
        </w:rPr>
        <w:t xml:space="preserve"> </w:t>
      </w:r>
      <w:proofErr w:type="spellStart"/>
      <w:r w:rsidRPr="00B17235">
        <w:rPr>
          <w:sz w:val="22"/>
          <w:szCs w:val="22"/>
        </w:rPr>
        <w:t>tawas</w:t>
      </w:r>
      <w:proofErr w:type="spellEnd"/>
      <w:r w:rsidRPr="00B17235">
        <w:rPr>
          <w:sz w:val="22"/>
          <w:szCs w:val="22"/>
        </w:rPr>
        <w:t xml:space="preserve"> dan </w:t>
      </w:r>
      <w:proofErr w:type="spellStart"/>
      <w:r w:rsidRPr="00B17235">
        <w:rPr>
          <w:sz w:val="22"/>
          <w:szCs w:val="22"/>
        </w:rPr>
        <w:t>kaporit</w:t>
      </w:r>
      <w:proofErr w:type="spellEnd"/>
      <w:r w:rsidRPr="00B17235">
        <w:rPr>
          <w:sz w:val="22"/>
          <w:szCs w:val="22"/>
        </w:rPr>
        <w:t xml:space="preserve">, air </w:t>
      </w:r>
      <w:proofErr w:type="spellStart"/>
      <w:r w:rsidRPr="00B17235">
        <w:rPr>
          <w:sz w:val="22"/>
          <w:szCs w:val="22"/>
        </w:rPr>
        <w:t>mengalir</w:t>
      </w:r>
      <w:proofErr w:type="spellEnd"/>
      <w:r w:rsidRPr="00B17235">
        <w:rPr>
          <w:sz w:val="22"/>
          <w:szCs w:val="22"/>
        </w:rPr>
        <w:t xml:space="preserve"> </w:t>
      </w:r>
      <w:proofErr w:type="spellStart"/>
      <w:r w:rsidRPr="00B17235">
        <w:rPr>
          <w:sz w:val="22"/>
          <w:szCs w:val="22"/>
        </w:rPr>
        <w:t>melewati</w:t>
      </w:r>
      <w:proofErr w:type="spellEnd"/>
      <w:r w:rsidRPr="00B17235">
        <w:rPr>
          <w:sz w:val="22"/>
          <w:szCs w:val="22"/>
        </w:rPr>
        <w:t xml:space="preserve"> </w:t>
      </w:r>
      <w:proofErr w:type="spellStart"/>
      <w:r w:rsidRPr="00B17235">
        <w:rPr>
          <w:sz w:val="22"/>
          <w:szCs w:val="22"/>
        </w:rPr>
        <w:t>batu-batu</w:t>
      </w:r>
      <w:proofErr w:type="spellEnd"/>
      <w:r w:rsidRPr="00B17235">
        <w:rPr>
          <w:sz w:val="22"/>
          <w:szCs w:val="22"/>
        </w:rPr>
        <w:t xml:space="preserve"> </w:t>
      </w:r>
      <w:proofErr w:type="spellStart"/>
      <w:r w:rsidRPr="00B17235">
        <w:rPr>
          <w:sz w:val="22"/>
          <w:szCs w:val="22"/>
        </w:rPr>
        <w:t>zeolit</w:t>
      </w:r>
      <w:proofErr w:type="spellEnd"/>
      <w:r w:rsidRPr="00B17235">
        <w:rPr>
          <w:sz w:val="22"/>
          <w:szCs w:val="22"/>
        </w:rPr>
        <w:t xml:space="preserve"> yang </w:t>
      </w:r>
      <w:proofErr w:type="spellStart"/>
      <w:r w:rsidRPr="00B17235">
        <w:rPr>
          <w:sz w:val="22"/>
          <w:szCs w:val="22"/>
        </w:rPr>
        <w:t>terdapat</w:t>
      </w:r>
      <w:proofErr w:type="spellEnd"/>
      <w:r w:rsidRPr="00B17235">
        <w:rPr>
          <w:sz w:val="22"/>
          <w:szCs w:val="22"/>
        </w:rPr>
        <w:t xml:space="preserve"> </w:t>
      </w:r>
      <w:proofErr w:type="spellStart"/>
      <w:r w:rsidRPr="00B17235">
        <w:rPr>
          <w:sz w:val="22"/>
          <w:szCs w:val="22"/>
        </w:rPr>
        <w:t>dalam</w:t>
      </w:r>
      <w:proofErr w:type="spellEnd"/>
      <w:r w:rsidRPr="00B17235">
        <w:rPr>
          <w:sz w:val="22"/>
          <w:szCs w:val="22"/>
        </w:rPr>
        <w:t xml:space="preserve"> pipa</w:t>
      </w:r>
      <w:r w:rsidRPr="00B17235">
        <w:rPr>
          <w:spacing w:val="-3"/>
          <w:sz w:val="22"/>
          <w:szCs w:val="22"/>
        </w:rPr>
        <w:t xml:space="preserve"> </w:t>
      </w:r>
      <w:r w:rsidRPr="00B17235">
        <w:rPr>
          <w:sz w:val="22"/>
          <w:szCs w:val="22"/>
        </w:rPr>
        <w:t xml:space="preserve">PVC. Air dan </w:t>
      </w:r>
      <w:proofErr w:type="spellStart"/>
      <w:r w:rsidRPr="00B17235">
        <w:rPr>
          <w:sz w:val="22"/>
          <w:szCs w:val="22"/>
        </w:rPr>
        <w:t>gumpalan-gumpalan</w:t>
      </w:r>
      <w:proofErr w:type="spellEnd"/>
      <w:r w:rsidRPr="00B17235">
        <w:rPr>
          <w:sz w:val="22"/>
          <w:szCs w:val="22"/>
        </w:rPr>
        <w:t xml:space="preserve"> yang </w:t>
      </w:r>
      <w:proofErr w:type="spellStart"/>
      <w:r w:rsidRPr="00B17235">
        <w:rPr>
          <w:sz w:val="22"/>
          <w:szCs w:val="22"/>
        </w:rPr>
        <w:t>terjadi</w:t>
      </w:r>
      <w:proofErr w:type="spellEnd"/>
      <w:r w:rsidRPr="00B17235">
        <w:rPr>
          <w:sz w:val="22"/>
          <w:szCs w:val="22"/>
        </w:rPr>
        <w:t xml:space="preserve"> </w:t>
      </w:r>
      <w:proofErr w:type="spellStart"/>
      <w:r w:rsidRPr="00B17235">
        <w:rPr>
          <w:sz w:val="22"/>
          <w:szCs w:val="22"/>
        </w:rPr>
        <w:t>melewati</w:t>
      </w:r>
      <w:proofErr w:type="spellEnd"/>
      <w:r w:rsidRPr="00B17235">
        <w:rPr>
          <w:sz w:val="22"/>
          <w:szCs w:val="22"/>
        </w:rPr>
        <w:t xml:space="preserve"> </w:t>
      </w:r>
      <w:proofErr w:type="spellStart"/>
      <w:r w:rsidRPr="00B17235">
        <w:rPr>
          <w:sz w:val="22"/>
          <w:szCs w:val="22"/>
        </w:rPr>
        <w:t>bagian</w:t>
      </w:r>
      <w:proofErr w:type="spellEnd"/>
      <w:r w:rsidRPr="00B17235">
        <w:rPr>
          <w:sz w:val="22"/>
          <w:szCs w:val="22"/>
        </w:rPr>
        <w:t xml:space="preserve"> </w:t>
      </w:r>
      <w:r w:rsidRPr="00B17235">
        <w:rPr>
          <w:spacing w:val="2"/>
          <w:sz w:val="22"/>
          <w:szCs w:val="22"/>
        </w:rPr>
        <w:t xml:space="preserve">pipa </w:t>
      </w:r>
      <w:r w:rsidRPr="00B17235">
        <w:rPr>
          <w:sz w:val="22"/>
          <w:szCs w:val="22"/>
        </w:rPr>
        <w:t xml:space="preserve">yang </w:t>
      </w:r>
      <w:proofErr w:type="spellStart"/>
      <w:r w:rsidRPr="00B17235">
        <w:rPr>
          <w:sz w:val="22"/>
          <w:szCs w:val="22"/>
        </w:rPr>
        <w:t>diberi</w:t>
      </w:r>
      <w:proofErr w:type="spellEnd"/>
      <w:r w:rsidRPr="00B17235">
        <w:rPr>
          <w:sz w:val="22"/>
          <w:szCs w:val="22"/>
        </w:rPr>
        <w:t xml:space="preserve"> </w:t>
      </w:r>
      <w:proofErr w:type="spellStart"/>
      <w:r w:rsidRPr="00B17235">
        <w:rPr>
          <w:sz w:val="22"/>
          <w:szCs w:val="22"/>
        </w:rPr>
        <w:t>sekat</w:t>
      </w:r>
      <w:proofErr w:type="spellEnd"/>
      <w:r w:rsidRPr="00B17235">
        <w:rPr>
          <w:sz w:val="22"/>
          <w:szCs w:val="22"/>
        </w:rPr>
        <w:t xml:space="preserve"> (</w:t>
      </w:r>
      <w:proofErr w:type="spellStart"/>
      <w:r w:rsidRPr="00B17235">
        <w:rPr>
          <w:sz w:val="22"/>
          <w:szCs w:val="22"/>
        </w:rPr>
        <w:t>berfungsi</w:t>
      </w:r>
      <w:proofErr w:type="spellEnd"/>
      <w:r w:rsidRPr="00B17235">
        <w:rPr>
          <w:sz w:val="22"/>
          <w:szCs w:val="22"/>
        </w:rPr>
        <w:t xml:space="preserve"> </w:t>
      </w:r>
      <w:proofErr w:type="spellStart"/>
      <w:r w:rsidRPr="00B17235">
        <w:rPr>
          <w:sz w:val="22"/>
          <w:szCs w:val="22"/>
        </w:rPr>
        <w:t>untuk</w:t>
      </w:r>
      <w:proofErr w:type="spellEnd"/>
      <w:r w:rsidRPr="00B17235">
        <w:rPr>
          <w:sz w:val="22"/>
          <w:szCs w:val="22"/>
        </w:rPr>
        <w:t xml:space="preserve"> </w:t>
      </w:r>
      <w:proofErr w:type="spellStart"/>
      <w:r w:rsidRPr="00B17235">
        <w:rPr>
          <w:sz w:val="22"/>
          <w:szCs w:val="22"/>
        </w:rPr>
        <w:t>mempercepat</w:t>
      </w:r>
      <w:proofErr w:type="spellEnd"/>
      <w:r w:rsidRPr="00B17235">
        <w:rPr>
          <w:spacing w:val="1"/>
          <w:sz w:val="22"/>
          <w:szCs w:val="22"/>
        </w:rPr>
        <w:t xml:space="preserve"> </w:t>
      </w:r>
      <w:proofErr w:type="spellStart"/>
      <w:r w:rsidRPr="00B17235">
        <w:rPr>
          <w:sz w:val="22"/>
          <w:szCs w:val="22"/>
        </w:rPr>
        <w:t>pengendapan</w:t>
      </w:r>
      <w:proofErr w:type="spellEnd"/>
      <w:r w:rsidRPr="00B17235">
        <w:rPr>
          <w:sz w:val="22"/>
          <w:szCs w:val="22"/>
        </w:rPr>
        <w:t xml:space="preserve">). </w:t>
      </w:r>
      <w:proofErr w:type="spellStart"/>
      <w:r w:rsidRPr="00B17235">
        <w:rPr>
          <w:sz w:val="22"/>
          <w:szCs w:val="22"/>
        </w:rPr>
        <w:t>Endapan</w:t>
      </w:r>
      <w:proofErr w:type="spellEnd"/>
      <w:r w:rsidRPr="00B17235">
        <w:rPr>
          <w:sz w:val="22"/>
          <w:szCs w:val="22"/>
        </w:rPr>
        <w:t xml:space="preserve"> </w:t>
      </w:r>
      <w:proofErr w:type="spellStart"/>
      <w:r w:rsidRPr="00B17235">
        <w:rPr>
          <w:sz w:val="22"/>
          <w:szCs w:val="22"/>
        </w:rPr>
        <w:t>akan</w:t>
      </w:r>
      <w:proofErr w:type="spellEnd"/>
      <w:r w:rsidRPr="00B17235">
        <w:rPr>
          <w:sz w:val="22"/>
          <w:szCs w:val="22"/>
        </w:rPr>
        <w:t xml:space="preserve"> </w:t>
      </w:r>
      <w:proofErr w:type="spellStart"/>
      <w:r w:rsidRPr="00B17235">
        <w:rPr>
          <w:sz w:val="22"/>
          <w:szCs w:val="22"/>
        </w:rPr>
        <w:t>terkumpul</w:t>
      </w:r>
      <w:proofErr w:type="spellEnd"/>
      <w:r w:rsidRPr="00B17235">
        <w:rPr>
          <w:sz w:val="22"/>
          <w:szCs w:val="22"/>
        </w:rPr>
        <w:t xml:space="preserve"> pada </w:t>
      </w:r>
      <w:proofErr w:type="spellStart"/>
      <w:r w:rsidRPr="00B17235">
        <w:rPr>
          <w:sz w:val="22"/>
          <w:szCs w:val="22"/>
        </w:rPr>
        <w:t>dasar</w:t>
      </w:r>
      <w:proofErr w:type="spellEnd"/>
      <w:r w:rsidRPr="00B17235">
        <w:rPr>
          <w:sz w:val="22"/>
          <w:szCs w:val="22"/>
        </w:rPr>
        <w:t xml:space="preserve"> </w:t>
      </w:r>
      <w:proofErr w:type="spellStart"/>
      <w:r w:rsidRPr="00B17235">
        <w:rPr>
          <w:sz w:val="22"/>
          <w:szCs w:val="22"/>
        </w:rPr>
        <w:t>bak</w:t>
      </w:r>
      <w:proofErr w:type="spellEnd"/>
      <w:r w:rsidRPr="00B17235">
        <w:rPr>
          <w:sz w:val="22"/>
          <w:szCs w:val="22"/>
        </w:rPr>
        <w:t xml:space="preserve"> </w:t>
      </w:r>
      <w:proofErr w:type="spellStart"/>
      <w:r w:rsidRPr="00B17235">
        <w:rPr>
          <w:sz w:val="22"/>
          <w:szCs w:val="22"/>
        </w:rPr>
        <w:t>pertama</w:t>
      </w:r>
      <w:proofErr w:type="spellEnd"/>
      <w:r w:rsidRPr="00B17235">
        <w:rPr>
          <w:sz w:val="22"/>
          <w:szCs w:val="22"/>
        </w:rPr>
        <w:t xml:space="preserve"> dan air </w:t>
      </w:r>
      <w:proofErr w:type="spellStart"/>
      <w:r w:rsidRPr="00B17235">
        <w:rPr>
          <w:sz w:val="22"/>
          <w:szCs w:val="22"/>
        </w:rPr>
        <w:t>beningnya</w:t>
      </w:r>
      <w:proofErr w:type="spellEnd"/>
      <w:r w:rsidRPr="00B17235">
        <w:rPr>
          <w:sz w:val="22"/>
          <w:szCs w:val="22"/>
        </w:rPr>
        <w:t xml:space="preserve"> </w:t>
      </w:r>
      <w:proofErr w:type="spellStart"/>
      <w:r w:rsidRPr="00B17235">
        <w:rPr>
          <w:sz w:val="22"/>
          <w:szCs w:val="22"/>
        </w:rPr>
        <w:t>akan</w:t>
      </w:r>
      <w:proofErr w:type="spellEnd"/>
      <w:r w:rsidRPr="00B17235">
        <w:rPr>
          <w:sz w:val="22"/>
          <w:szCs w:val="22"/>
        </w:rPr>
        <w:t xml:space="preserve"> </w:t>
      </w:r>
      <w:proofErr w:type="spellStart"/>
      <w:r w:rsidRPr="00B17235">
        <w:rPr>
          <w:sz w:val="22"/>
          <w:szCs w:val="22"/>
        </w:rPr>
        <w:t>mengalir</w:t>
      </w:r>
      <w:proofErr w:type="spellEnd"/>
      <w:r w:rsidRPr="00B17235">
        <w:rPr>
          <w:sz w:val="22"/>
          <w:szCs w:val="22"/>
        </w:rPr>
        <w:t xml:space="preserve"> </w:t>
      </w:r>
      <w:proofErr w:type="spellStart"/>
      <w:r w:rsidRPr="00B17235">
        <w:rPr>
          <w:sz w:val="22"/>
          <w:szCs w:val="22"/>
        </w:rPr>
        <w:t>keluar</w:t>
      </w:r>
      <w:proofErr w:type="spellEnd"/>
      <w:r w:rsidRPr="00B17235">
        <w:rPr>
          <w:sz w:val="22"/>
          <w:szCs w:val="22"/>
        </w:rPr>
        <w:t xml:space="preserve"> </w:t>
      </w:r>
      <w:proofErr w:type="spellStart"/>
      <w:r w:rsidRPr="00B17235">
        <w:rPr>
          <w:sz w:val="22"/>
          <w:szCs w:val="22"/>
        </w:rPr>
        <w:t>melalui</w:t>
      </w:r>
      <w:proofErr w:type="spellEnd"/>
      <w:r w:rsidRPr="00B17235">
        <w:rPr>
          <w:sz w:val="22"/>
          <w:szCs w:val="22"/>
        </w:rPr>
        <w:t xml:space="preserve"> </w:t>
      </w:r>
      <w:proofErr w:type="spellStart"/>
      <w:r w:rsidRPr="00B17235">
        <w:rPr>
          <w:sz w:val="22"/>
          <w:szCs w:val="22"/>
        </w:rPr>
        <w:t>saluran</w:t>
      </w:r>
      <w:proofErr w:type="spellEnd"/>
      <w:r w:rsidRPr="00B17235">
        <w:rPr>
          <w:sz w:val="22"/>
          <w:szCs w:val="22"/>
        </w:rPr>
        <w:t xml:space="preserve"> </w:t>
      </w:r>
      <w:proofErr w:type="spellStart"/>
      <w:r w:rsidRPr="00B17235">
        <w:rPr>
          <w:sz w:val="22"/>
          <w:szCs w:val="22"/>
        </w:rPr>
        <w:t>keluar</w:t>
      </w:r>
      <w:proofErr w:type="spellEnd"/>
      <w:r w:rsidRPr="00B17235">
        <w:rPr>
          <w:sz w:val="22"/>
          <w:szCs w:val="22"/>
        </w:rPr>
        <w:t xml:space="preserve"> yang </w:t>
      </w:r>
      <w:proofErr w:type="spellStart"/>
      <w:r w:rsidRPr="00B17235">
        <w:rPr>
          <w:sz w:val="22"/>
          <w:szCs w:val="22"/>
        </w:rPr>
        <w:t>dipasang</w:t>
      </w:r>
      <w:proofErr w:type="spellEnd"/>
      <w:r w:rsidRPr="00B17235">
        <w:rPr>
          <w:sz w:val="22"/>
          <w:szCs w:val="22"/>
        </w:rPr>
        <w:t xml:space="preserve"> di </w:t>
      </w:r>
      <w:proofErr w:type="spellStart"/>
      <w:r w:rsidRPr="00B17235">
        <w:rPr>
          <w:sz w:val="22"/>
          <w:szCs w:val="22"/>
        </w:rPr>
        <w:t>atas</w:t>
      </w:r>
      <w:proofErr w:type="spellEnd"/>
      <w:r w:rsidRPr="00B17235">
        <w:rPr>
          <w:sz w:val="22"/>
          <w:szCs w:val="22"/>
        </w:rPr>
        <w:t xml:space="preserve"> </w:t>
      </w:r>
      <w:proofErr w:type="spellStart"/>
      <w:r w:rsidRPr="00B17235">
        <w:rPr>
          <w:sz w:val="22"/>
          <w:szCs w:val="22"/>
        </w:rPr>
        <w:t>bak</w:t>
      </w:r>
      <w:proofErr w:type="spellEnd"/>
      <w:r w:rsidRPr="00B17235">
        <w:rPr>
          <w:sz w:val="22"/>
          <w:szCs w:val="22"/>
        </w:rPr>
        <w:t xml:space="preserve"> </w:t>
      </w:r>
      <w:proofErr w:type="spellStart"/>
      <w:r w:rsidRPr="00B17235">
        <w:rPr>
          <w:sz w:val="22"/>
          <w:szCs w:val="22"/>
        </w:rPr>
        <w:t>pertama</w:t>
      </w:r>
      <w:proofErr w:type="spellEnd"/>
      <w:r w:rsidRPr="00B17235">
        <w:rPr>
          <w:sz w:val="22"/>
          <w:szCs w:val="22"/>
        </w:rPr>
        <w:t xml:space="preserve">, dan </w:t>
      </w:r>
      <w:proofErr w:type="spellStart"/>
      <w:r w:rsidRPr="00B17235">
        <w:rPr>
          <w:sz w:val="22"/>
          <w:szCs w:val="22"/>
        </w:rPr>
        <w:t>kemudian</w:t>
      </w:r>
      <w:proofErr w:type="spellEnd"/>
      <w:r w:rsidRPr="00B17235">
        <w:rPr>
          <w:sz w:val="22"/>
          <w:szCs w:val="22"/>
        </w:rPr>
        <w:t xml:space="preserve"> </w:t>
      </w:r>
      <w:proofErr w:type="spellStart"/>
      <w:r w:rsidRPr="00B17235">
        <w:rPr>
          <w:sz w:val="22"/>
          <w:szCs w:val="22"/>
        </w:rPr>
        <w:t>masuk</w:t>
      </w:r>
      <w:proofErr w:type="spellEnd"/>
      <w:r w:rsidRPr="00B17235">
        <w:rPr>
          <w:sz w:val="22"/>
          <w:szCs w:val="22"/>
        </w:rPr>
        <w:t xml:space="preserve"> </w:t>
      </w:r>
      <w:proofErr w:type="spellStart"/>
      <w:r w:rsidRPr="00B17235">
        <w:rPr>
          <w:sz w:val="22"/>
          <w:szCs w:val="22"/>
        </w:rPr>
        <w:t>ke</w:t>
      </w:r>
      <w:proofErr w:type="spellEnd"/>
      <w:r w:rsidRPr="00B17235">
        <w:rPr>
          <w:sz w:val="22"/>
          <w:szCs w:val="22"/>
        </w:rPr>
        <w:t xml:space="preserve"> </w:t>
      </w:r>
      <w:proofErr w:type="spellStart"/>
      <w:r w:rsidRPr="00B17235">
        <w:rPr>
          <w:sz w:val="22"/>
          <w:szCs w:val="22"/>
        </w:rPr>
        <w:t>bak</w:t>
      </w:r>
      <w:proofErr w:type="spellEnd"/>
      <w:r w:rsidRPr="00B17235">
        <w:rPr>
          <w:sz w:val="22"/>
          <w:szCs w:val="22"/>
        </w:rPr>
        <w:t xml:space="preserve"> </w:t>
      </w:r>
      <w:proofErr w:type="spellStart"/>
      <w:r w:rsidRPr="00B17235">
        <w:rPr>
          <w:spacing w:val="-3"/>
          <w:sz w:val="22"/>
          <w:szCs w:val="22"/>
        </w:rPr>
        <w:t>ke</w:t>
      </w:r>
      <w:proofErr w:type="spellEnd"/>
      <w:r w:rsidRPr="00B17235">
        <w:rPr>
          <w:spacing w:val="-3"/>
          <w:sz w:val="22"/>
          <w:szCs w:val="22"/>
        </w:rPr>
        <w:t xml:space="preserve"> </w:t>
      </w:r>
      <w:proofErr w:type="spellStart"/>
      <w:r w:rsidRPr="00B17235">
        <w:rPr>
          <w:sz w:val="22"/>
          <w:szCs w:val="22"/>
        </w:rPr>
        <w:t>dua</w:t>
      </w:r>
      <w:proofErr w:type="spellEnd"/>
      <w:r w:rsidRPr="00B17235">
        <w:rPr>
          <w:sz w:val="22"/>
          <w:szCs w:val="22"/>
        </w:rPr>
        <w:t xml:space="preserve">.  Pada </w:t>
      </w:r>
      <w:proofErr w:type="spellStart"/>
      <w:r w:rsidRPr="00B17235">
        <w:rPr>
          <w:sz w:val="22"/>
          <w:szCs w:val="22"/>
        </w:rPr>
        <w:t>bak</w:t>
      </w:r>
      <w:proofErr w:type="spellEnd"/>
      <w:r w:rsidRPr="00B17235">
        <w:rPr>
          <w:sz w:val="22"/>
          <w:szCs w:val="22"/>
        </w:rPr>
        <w:t xml:space="preserve"> </w:t>
      </w:r>
      <w:proofErr w:type="spellStart"/>
      <w:r w:rsidRPr="00B17235">
        <w:rPr>
          <w:spacing w:val="-3"/>
          <w:sz w:val="22"/>
          <w:szCs w:val="22"/>
        </w:rPr>
        <w:t>ke</w:t>
      </w:r>
      <w:proofErr w:type="spellEnd"/>
      <w:r w:rsidRPr="00B17235">
        <w:rPr>
          <w:spacing w:val="-3"/>
          <w:sz w:val="22"/>
          <w:szCs w:val="22"/>
        </w:rPr>
        <w:t xml:space="preserve"> </w:t>
      </w:r>
      <w:proofErr w:type="spellStart"/>
      <w:r w:rsidRPr="00B17235">
        <w:rPr>
          <w:sz w:val="22"/>
          <w:szCs w:val="22"/>
        </w:rPr>
        <w:t>dua</w:t>
      </w:r>
      <w:proofErr w:type="spellEnd"/>
      <w:r w:rsidRPr="00B17235">
        <w:rPr>
          <w:sz w:val="22"/>
          <w:szCs w:val="22"/>
        </w:rPr>
        <w:t xml:space="preserve"> </w:t>
      </w:r>
      <w:proofErr w:type="spellStart"/>
      <w:r w:rsidRPr="00B17235">
        <w:rPr>
          <w:sz w:val="22"/>
          <w:szCs w:val="22"/>
        </w:rPr>
        <w:t>terjadi</w:t>
      </w:r>
      <w:proofErr w:type="spellEnd"/>
      <w:r w:rsidRPr="00B17235">
        <w:rPr>
          <w:sz w:val="22"/>
          <w:szCs w:val="22"/>
        </w:rPr>
        <w:t xml:space="preserve"> </w:t>
      </w:r>
      <w:proofErr w:type="spellStart"/>
      <w:r w:rsidRPr="00B17235">
        <w:rPr>
          <w:sz w:val="22"/>
          <w:szCs w:val="22"/>
        </w:rPr>
        <w:t>penyaringan</w:t>
      </w:r>
      <w:proofErr w:type="spellEnd"/>
      <w:r w:rsidRPr="00B17235">
        <w:rPr>
          <w:sz w:val="22"/>
          <w:szCs w:val="22"/>
        </w:rPr>
        <w:t xml:space="preserve">, air </w:t>
      </w:r>
      <w:proofErr w:type="spellStart"/>
      <w:r w:rsidRPr="00B17235">
        <w:rPr>
          <w:sz w:val="22"/>
          <w:szCs w:val="22"/>
        </w:rPr>
        <w:t>bersih</w:t>
      </w:r>
      <w:proofErr w:type="spellEnd"/>
      <w:r w:rsidRPr="00B17235">
        <w:rPr>
          <w:sz w:val="22"/>
          <w:szCs w:val="22"/>
        </w:rPr>
        <w:t xml:space="preserve"> </w:t>
      </w:r>
      <w:proofErr w:type="spellStart"/>
      <w:r w:rsidRPr="00B17235">
        <w:rPr>
          <w:sz w:val="22"/>
          <w:szCs w:val="22"/>
        </w:rPr>
        <w:t>akan</w:t>
      </w:r>
      <w:proofErr w:type="spellEnd"/>
      <w:r w:rsidRPr="00B17235">
        <w:rPr>
          <w:sz w:val="22"/>
          <w:szCs w:val="22"/>
        </w:rPr>
        <w:t xml:space="preserve"> </w:t>
      </w:r>
      <w:proofErr w:type="spellStart"/>
      <w:r w:rsidRPr="00B17235">
        <w:rPr>
          <w:sz w:val="22"/>
          <w:szCs w:val="22"/>
        </w:rPr>
        <w:t>keluar</w:t>
      </w:r>
      <w:proofErr w:type="spellEnd"/>
      <w:r w:rsidRPr="00B17235">
        <w:rPr>
          <w:sz w:val="22"/>
          <w:szCs w:val="22"/>
        </w:rPr>
        <w:t xml:space="preserve"> </w:t>
      </w:r>
      <w:proofErr w:type="spellStart"/>
      <w:r w:rsidRPr="00B17235">
        <w:rPr>
          <w:sz w:val="22"/>
          <w:szCs w:val="22"/>
        </w:rPr>
        <w:t>melalui</w:t>
      </w:r>
      <w:proofErr w:type="spellEnd"/>
      <w:r w:rsidRPr="00B17235">
        <w:rPr>
          <w:sz w:val="22"/>
          <w:szCs w:val="22"/>
        </w:rPr>
        <w:t xml:space="preserve"> </w:t>
      </w:r>
      <w:proofErr w:type="spellStart"/>
      <w:r w:rsidRPr="00B17235">
        <w:rPr>
          <w:sz w:val="22"/>
          <w:szCs w:val="22"/>
        </w:rPr>
        <w:t>saluran</w:t>
      </w:r>
      <w:proofErr w:type="spellEnd"/>
      <w:r w:rsidRPr="00B17235">
        <w:rPr>
          <w:sz w:val="22"/>
          <w:szCs w:val="22"/>
        </w:rPr>
        <w:t xml:space="preserve"> </w:t>
      </w:r>
      <w:proofErr w:type="spellStart"/>
      <w:r w:rsidRPr="00B17235">
        <w:rPr>
          <w:sz w:val="22"/>
          <w:szCs w:val="22"/>
        </w:rPr>
        <w:t>pengeluaran</w:t>
      </w:r>
      <w:proofErr w:type="spellEnd"/>
      <w:r w:rsidRPr="00B17235">
        <w:rPr>
          <w:sz w:val="22"/>
          <w:szCs w:val="22"/>
        </w:rPr>
        <w:t xml:space="preserve"> di </w:t>
      </w:r>
      <w:proofErr w:type="spellStart"/>
      <w:r w:rsidRPr="00B17235">
        <w:rPr>
          <w:sz w:val="22"/>
          <w:szCs w:val="22"/>
        </w:rPr>
        <w:t>bagian</w:t>
      </w:r>
      <w:proofErr w:type="spellEnd"/>
      <w:r w:rsidRPr="00B17235">
        <w:rPr>
          <w:sz w:val="22"/>
          <w:szCs w:val="22"/>
        </w:rPr>
        <w:t xml:space="preserve"> </w:t>
      </w:r>
      <w:proofErr w:type="spellStart"/>
      <w:r w:rsidRPr="00B17235">
        <w:rPr>
          <w:sz w:val="22"/>
          <w:szCs w:val="22"/>
        </w:rPr>
        <w:t>bawah</w:t>
      </w:r>
      <w:proofErr w:type="spellEnd"/>
      <w:r w:rsidRPr="00B17235">
        <w:rPr>
          <w:spacing w:val="-1"/>
          <w:sz w:val="22"/>
          <w:szCs w:val="22"/>
        </w:rPr>
        <w:t xml:space="preserve"> </w:t>
      </w:r>
      <w:proofErr w:type="spellStart"/>
      <w:r w:rsidRPr="00B17235">
        <w:rPr>
          <w:sz w:val="22"/>
          <w:szCs w:val="22"/>
        </w:rPr>
        <w:t>bak</w:t>
      </w:r>
      <w:proofErr w:type="spellEnd"/>
      <w:r w:rsidRPr="00B17235">
        <w:rPr>
          <w:sz w:val="22"/>
          <w:szCs w:val="22"/>
        </w:rPr>
        <w:t xml:space="preserve">. Pada </w:t>
      </w:r>
      <w:proofErr w:type="spellStart"/>
      <w:r w:rsidRPr="00B17235">
        <w:rPr>
          <w:sz w:val="22"/>
          <w:szCs w:val="22"/>
        </w:rPr>
        <w:t>saat</w:t>
      </w:r>
      <w:proofErr w:type="spellEnd"/>
      <w:r w:rsidRPr="00B17235">
        <w:rPr>
          <w:sz w:val="22"/>
          <w:szCs w:val="22"/>
        </w:rPr>
        <w:t xml:space="preserve"> </w:t>
      </w:r>
      <w:proofErr w:type="spellStart"/>
      <w:r w:rsidRPr="00B17235">
        <w:rPr>
          <w:sz w:val="22"/>
          <w:szCs w:val="22"/>
        </w:rPr>
        <w:t>pencucian</w:t>
      </w:r>
      <w:proofErr w:type="spellEnd"/>
      <w:r w:rsidRPr="00B17235">
        <w:rPr>
          <w:sz w:val="22"/>
          <w:szCs w:val="22"/>
        </w:rPr>
        <w:t xml:space="preserve">: air </w:t>
      </w:r>
      <w:proofErr w:type="spellStart"/>
      <w:r w:rsidRPr="00B17235">
        <w:rPr>
          <w:sz w:val="22"/>
          <w:szCs w:val="22"/>
        </w:rPr>
        <w:t>pencuci</w:t>
      </w:r>
      <w:proofErr w:type="spellEnd"/>
      <w:r w:rsidRPr="00B17235">
        <w:rPr>
          <w:sz w:val="22"/>
          <w:szCs w:val="22"/>
        </w:rPr>
        <w:t xml:space="preserve"> </w:t>
      </w:r>
      <w:proofErr w:type="spellStart"/>
      <w:r w:rsidRPr="00B17235">
        <w:rPr>
          <w:sz w:val="22"/>
          <w:szCs w:val="22"/>
        </w:rPr>
        <w:t>masuk</w:t>
      </w:r>
      <w:proofErr w:type="spellEnd"/>
      <w:r w:rsidRPr="00B17235">
        <w:rPr>
          <w:sz w:val="22"/>
          <w:szCs w:val="22"/>
        </w:rPr>
        <w:t xml:space="preserve"> </w:t>
      </w:r>
      <w:proofErr w:type="spellStart"/>
      <w:r w:rsidRPr="00B17235">
        <w:rPr>
          <w:sz w:val="22"/>
          <w:szCs w:val="22"/>
        </w:rPr>
        <w:t>melalui</w:t>
      </w:r>
      <w:proofErr w:type="spellEnd"/>
      <w:r w:rsidRPr="00B17235">
        <w:rPr>
          <w:sz w:val="22"/>
          <w:szCs w:val="22"/>
        </w:rPr>
        <w:t xml:space="preserve"> </w:t>
      </w:r>
      <w:proofErr w:type="spellStart"/>
      <w:r w:rsidRPr="00B17235">
        <w:rPr>
          <w:sz w:val="22"/>
          <w:szCs w:val="22"/>
        </w:rPr>
        <w:t>saluran</w:t>
      </w:r>
      <w:proofErr w:type="spellEnd"/>
      <w:r w:rsidRPr="00B17235">
        <w:rPr>
          <w:sz w:val="22"/>
          <w:szCs w:val="22"/>
        </w:rPr>
        <w:t xml:space="preserve"> di </w:t>
      </w:r>
      <w:proofErr w:type="spellStart"/>
      <w:r w:rsidRPr="00B17235">
        <w:rPr>
          <w:sz w:val="22"/>
          <w:szCs w:val="22"/>
        </w:rPr>
        <w:t>bagian</w:t>
      </w:r>
      <w:proofErr w:type="spellEnd"/>
      <w:r w:rsidRPr="00B17235">
        <w:rPr>
          <w:sz w:val="22"/>
          <w:szCs w:val="22"/>
        </w:rPr>
        <w:t xml:space="preserve"> </w:t>
      </w:r>
      <w:proofErr w:type="spellStart"/>
      <w:r w:rsidRPr="00B17235">
        <w:rPr>
          <w:sz w:val="22"/>
          <w:szCs w:val="22"/>
        </w:rPr>
        <w:t>bawah</w:t>
      </w:r>
      <w:proofErr w:type="spellEnd"/>
      <w:r w:rsidRPr="00B17235">
        <w:rPr>
          <w:sz w:val="22"/>
          <w:szCs w:val="22"/>
        </w:rPr>
        <w:t xml:space="preserve"> </w:t>
      </w:r>
      <w:proofErr w:type="spellStart"/>
      <w:r w:rsidRPr="00B17235">
        <w:rPr>
          <w:sz w:val="22"/>
          <w:szCs w:val="22"/>
        </w:rPr>
        <w:t>bak</w:t>
      </w:r>
      <w:proofErr w:type="spellEnd"/>
      <w:r w:rsidRPr="00B17235">
        <w:rPr>
          <w:sz w:val="22"/>
          <w:szCs w:val="22"/>
        </w:rPr>
        <w:t xml:space="preserve"> dan </w:t>
      </w:r>
      <w:proofErr w:type="spellStart"/>
      <w:r w:rsidRPr="00B17235">
        <w:rPr>
          <w:sz w:val="22"/>
          <w:szCs w:val="22"/>
        </w:rPr>
        <w:t>keluar</w:t>
      </w:r>
      <w:proofErr w:type="spellEnd"/>
      <w:r w:rsidRPr="00B17235">
        <w:rPr>
          <w:sz w:val="22"/>
          <w:szCs w:val="22"/>
        </w:rPr>
        <w:t xml:space="preserve"> </w:t>
      </w:r>
      <w:proofErr w:type="spellStart"/>
      <w:r w:rsidRPr="00B17235">
        <w:rPr>
          <w:sz w:val="22"/>
          <w:szCs w:val="22"/>
        </w:rPr>
        <w:t>melalui</w:t>
      </w:r>
      <w:proofErr w:type="spellEnd"/>
      <w:r w:rsidRPr="00B17235">
        <w:rPr>
          <w:sz w:val="22"/>
          <w:szCs w:val="22"/>
        </w:rPr>
        <w:t xml:space="preserve"> </w:t>
      </w:r>
      <w:proofErr w:type="spellStart"/>
      <w:r w:rsidRPr="00B17235">
        <w:rPr>
          <w:sz w:val="22"/>
          <w:szCs w:val="22"/>
        </w:rPr>
        <w:t>saluran</w:t>
      </w:r>
      <w:proofErr w:type="spellEnd"/>
      <w:r w:rsidRPr="00B17235">
        <w:rPr>
          <w:sz w:val="22"/>
          <w:szCs w:val="22"/>
        </w:rPr>
        <w:t xml:space="preserve"> </w:t>
      </w:r>
      <w:r w:rsidRPr="00B17235">
        <w:rPr>
          <w:spacing w:val="-3"/>
          <w:sz w:val="22"/>
          <w:szCs w:val="22"/>
        </w:rPr>
        <w:t xml:space="preserve">di </w:t>
      </w:r>
      <w:proofErr w:type="spellStart"/>
      <w:r w:rsidRPr="00B17235">
        <w:rPr>
          <w:sz w:val="22"/>
          <w:szCs w:val="22"/>
        </w:rPr>
        <w:t>bagian</w:t>
      </w:r>
      <w:proofErr w:type="spellEnd"/>
      <w:r w:rsidRPr="00B17235">
        <w:rPr>
          <w:sz w:val="22"/>
          <w:szCs w:val="22"/>
        </w:rPr>
        <w:t xml:space="preserve"> </w:t>
      </w:r>
      <w:proofErr w:type="spellStart"/>
      <w:r w:rsidRPr="00B17235">
        <w:rPr>
          <w:sz w:val="22"/>
          <w:szCs w:val="22"/>
        </w:rPr>
        <w:t>atas</w:t>
      </w:r>
      <w:proofErr w:type="spellEnd"/>
      <w:r w:rsidRPr="00B17235">
        <w:rPr>
          <w:spacing w:val="-1"/>
          <w:sz w:val="22"/>
          <w:szCs w:val="22"/>
        </w:rPr>
        <w:t xml:space="preserve"> </w:t>
      </w:r>
      <w:proofErr w:type="spellStart"/>
      <w:r w:rsidRPr="00B17235">
        <w:rPr>
          <w:sz w:val="22"/>
          <w:szCs w:val="22"/>
        </w:rPr>
        <w:t>bak</w:t>
      </w:r>
      <w:proofErr w:type="spellEnd"/>
      <w:r w:rsidRPr="00B17235">
        <w:rPr>
          <w:sz w:val="22"/>
          <w:szCs w:val="22"/>
        </w:rPr>
        <w:t>.</w:t>
      </w:r>
      <w:r w:rsidRPr="00B17235">
        <w:t xml:space="preserve"> </w:t>
      </w:r>
      <w:r>
        <w:fldChar w:fldCharType="begin" w:fldLock="1"/>
      </w:r>
      <w:r w:rsidR="004C40AF">
        <w:instrText>ADDIN CSL_CITATION {"citationItems":[{"id":"ITEM-1","itemData":{"ISBN":"978-979-8465-49-9","author":[{"dropping-particle":"","family":"Said","given":"Nusa Idaman","non-dropping-particle":"","parse-names":false,"suffix":""},{"dropping-particle":"","family":"Ruliasih","given":"Ruliasih","non-dropping-particle":"","parse-names":false,"suffix":""}],"container-title":"Teknologi Penglolaan Air Minum \"Teori dan Pengalaman Praktis\"","edition":"1","editor":[{"dropping-particle":"","family":"Said","given":"Nusa Idaman","non-dropping-particle":"","parse-names":false,"suffix":""}],"id":"ITEM-1","issued":{"date-parts":[["2008"]]},"page":"284-305","title":"Pengolahan Air Sungai Skala Rumah Tangga Secara Kontinyu","type":"chapter"},"uris":["http://www.mendeley.com/documents/?uuid=56e2de92-4fd5-4199-ab4f-9d179351f86a"]}],"mendeley":{"formattedCitation":"(5)","plainTextFormattedCitation":"(5)","previouslyFormattedCitation":"(5)"},"properties":{"noteIndex":0},"schema":"https://github.com/citation-style-language/schema/raw/master/csl-citation.json"}</w:instrText>
      </w:r>
      <w:r>
        <w:fldChar w:fldCharType="separate"/>
      </w:r>
      <w:r w:rsidRPr="00B17235">
        <w:rPr>
          <w:noProof/>
        </w:rPr>
        <w:t>(5)</w:t>
      </w:r>
      <w:r>
        <w:fldChar w:fldCharType="end"/>
      </w:r>
    </w:p>
    <w:p w14:paraId="179259FA" w14:textId="066A089C" w:rsidR="00A653A6" w:rsidRPr="00A648CF" w:rsidRDefault="00A653A6" w:rsidP="0010046E">
      <w:pPr>
        <w:jc w:val="both"/>
        <w:rPr>
          <w:sz w:val="22"/>
          <w:szCs w:val="22"/>
        </w:rPr>
      </w:pPr>
    </w:p>
    <w:p w14:paraId="6492860A" w14:textId="77777777" w:rsidR="00904D6D" w:rsidRDefault="009B76C2" w:rsidP="00C44EA0">
      <w:pPr>
        <w:jc w:val="center"/>
        <w:rPr>
          <w:bCs/>
          <w:sz w:val="22"/>
          <w:szCs w:val="22"/>
        </w:rPr>
      </w:pPr>
      <w:r w:rsidRPr="00A648CF">
        <w:rPr>
          <w:bCs/>
          <w:sz w:val="22"/>
          <w:szCs w:val="22"/>
          <w:lang w:val="id-ID"/>
        </w:rPr>
        <w:t xml:space="preserve">2. </w:t>
      </w:r>
      <w:r w:rsidR="00C44EA0" w:rsidRPr="00A648CF">
        <w:rPr>
          <w:bCs/>
          <w:sz w:val="22"/>
          <w:szCs w:val="22"/>
        </w:rPr>
        <w:t>METODE PENELITIAN</w:t>
      </w:r>
    </w:p>
    <w:p w14:paraId="642D0CA4" w14:textId="77777777" w:rsidR="00DE6175" w:rsidRDefault="00DE6175" w:rsidP="00C44EA0">
      <w:pPr>
        <w:jc w:val="center"/>
        <w:rPr>
          <w:bCs/>
          <w:sz w:val="22"/>
          <w:szCs w:val="22"/>
        </w:rPr>
      </w:pPr>
    </w:p>
    <w:p w14:paraId="2F4AD5B5" w14:textId="4B560952" w:rsidR="00DE6175" w:rsidRDefault="00787AFF" w:rsidP="00FC5DDD">
      <w:pPr>
        <w:ind w:firstLine="720"/>
        <w:jc w:val="both"/>
        <w:rPr>
          <w:bCs/>
          <w:sz w:val="22"/>
          <w:szCs w:val="22"/>
        </w:rPr>
      </w:pPr>
      <w:proofErr w:type="spellStart"/>
      <w:r>
        <w:rPr>
          <w:bCs/>
          <w:sz w:val="22"/>
          <w:szCs w:val="22"/>
        </w:rPr>
        <w:t>Pengadian</w:t>
      </w:r>
      <w:proofErr w:type="spellEnd"/>
      <w:r>
        <w:rPr>
          <w:bCs/>
          <w:sz w:val="22"/>
          <w:szCs w:val="22"/>
        </w:rPr>
        <w:t xml:space="preserve"> </w:t>
      </w:r>
      <w:proofErr w:type="spellStart"/>
      <w:r>
        <w:rPr>
          <w:bCs/>
          <w:sz w:val="22"/>
          <w:szCs w:val="22"/>
        </w:rPr>
        <w:t>masyarakat</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dilaksanakan</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jangka</w:t>
      </w:r>
      <w:proofErr w:type="spellEnd"/>
      <w:r>
        <w:rPr>
          <w:bCs/>
          <w:sz w:val="22"/>
          <w:szCs w:val="22"/>
        </w:rPr>
        <w:t xml:space="preserve"> </w:t>
      </w:r>
      <w:proofErr w:type="spellStart"/>
      <w:r>
        <w:rPr>
          <w:bCs/>
          <w:sz w:val="22"/>
          <w:szCs w:val="22"/>
        </w:rPr>
        <w:t>waktu</w:t>
      </w:r>
      <w:proofErr w:type="spellEnd"/>
      <w:r>
        <w:rPr>
          <w:bCs/>
          <w:sz w:val="22"/>
          <w:szCs w:val="22"/>
        </w:rPr>
        <w:t xml:space="preserve"> 6 </w:t>
      </w:r>
      <w:proofErr w:type="spellStart"/>
      <w:r>
        <w:rPr>
          <w:bCs/>
          <w:sz w:val="22"/>
          <w:szCs w:val="22"/>
        </w:rPr>
        <w:t>bulan</w:t>
      </w:r>
      <w:proofErr w:type="spellEnd"/>
      <w:r>
        <w:rPr>
          <w:bCs/>
          <w:sz w:val="22"/>
          <w:szCs w:val="22"/>
        </w:rPr>
        <w:t xml:space="preserve"> </w:t>
      </w:r>
      <w:proofErr w:type="spellStart"/>
      <w:r>
        <w:rPr>
          <w:bCs/>
          <w:sz w:val="22"/>
          <w:szCs w:val="22"/>
        </w:rPr>
        <w:t>mulai</w:t>
      </w:r>
      <w:proofErr w:type="spellEnd"/>
      <w:r>
        <w:rPr>
          <w:bCs/>
          <w:sz w:val="22"/>
          <w:szCs w:val="22"/>
        </w:rPr>
        <w:t xml:space="preserve"> pada </w:t>
      </w:r>
      <w:proofErr w:type="spellStart"/>
      <w:r>
        <w:rPr>
          <w:bCs/>
          <w:sz w:val="22"/>
          <w:szCs w:val="22"/>
        </w:rPr>
        <w:t>bulan</w:t>
      </w:r>
      <w:proofErr w:type="spellEnd"/>
      <w:r>
        <w:rPr>
          <w:bCs/>
          <w:sz w:val="22"/>
          <w:szCs w:val="22"/>
        </w:rPr>
        <w:t xml:space="preserve"> </w:t>
      </w:r>
      <w:proofErr w:type="spellStart"/>
      <w:r>
        <w:rPr>
          <w:bCs/>
          <w:sz w:val="22"/>
          <w:szCs w:val="22"/>
        </w:rPr>
        <w:t>Februari-Juli</w:t>
      </w:r>
      <w:proofErr w:type="spellEnd"/>
      <w:r>
        <w:rPr>
          <w:bCs/>
          <w:sz w:val="22"/>
          <w:szCs w:val="22"/>
        </w:rPr>
        <w:t xml:space="preserve"> 2021 </w:t>
      </w:r>
      <w:proofErr w:type="spellStart"/>
      <w:r>
        <w:rPr>
          <w:bCs/>
          <w:sz w:val="22"/>
          <w:szCs w:val="22"/>
        </w:rPr>
        <w:t>sesuai</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alur</w:t>
      </w:r>
      <w:proofErr w:type="spellEnd"/>
      <w:r>
        <w:rPr>
          <w:bCs/>
          <w:sz w:val="22"/>
          <w:szCs w:val="22"/>
        </w:rPr>
        <w:t xml:space="preserve"> </w:t>
      </w:r>
      <w:proofErr w:type="spellStart"/>
      <w:r>
        <w:rPr>
          <w:bCs/>
          <w:sz w:val="22"/>
          <w:szCs w:val="22"/>
        </w:rPr>
        <w:t>dibawah</w:t>
      </w:r>
      <w:proofErr w:type="spellEnd"/>
      <w:r>
        <w:rPr>
          <w:bCs/>
          <w:sz w:val="22"/>
          <w:szCs w:val="22"/>
        </w:rPr>
        <w:t xml:space="preserve"> </w:t>
      </w:r>
      <w:proofErr w:type="spellStart"/>
      <w:r>
        <w:rPr>
          <w:bCs/>
          <w:sz w:val="22"/>
          <w:szCs w:val="22"/>
        </w:rPr>
        <w:t>ini</w:t>
      </w:r>
      <w:proofErr w:type="spellEnd"/>
      <w:r>
        <w:rPr>
          <w:bCs/>
          <w:sz w:val="22"/>
          <w:szCs w:val="22"/>
        </w:rPr>
        <w:t>:</w:t>
      </w:r>
    </w:p>
    <w:p w14:paraId="0DEF1AD8" w14:textId="752B59F5" w:rsidR="00787AFF" w:rsidRDefault="00787AFF" w:rsidP="00FC5DDD">
      <w:pPr>
        <w:pStyle w:val="ListParagraph"/>
        <w:numPr>
          <w:ilvl w:val="0"/>
          <w:numId w:val="17"/>
        </w:numPr>
        <w:ind w:left="851" w:hanging="283"/>
        <w:jc w:val="both"/>
        <w:rPr>
          <w:rFonts w:ascii="Times New Roman" w:hAnsi="Times New Roman"/>
          <w:bCs/>
        </w:rPr>
      </w:pPr>
      <w:proofErr w:type="spellStart"/>
      <w:r>
        <w:rPr>
          <w:rFonts w:ascii="Times New Roman" w:hAnsi="Times New Roman"/>
          <w:bCs/>
        </w:rPr>
        <w:t>Persiapan</w:t>
      </w:r>
      <w:proofErr w:type="spellEnd"/>
    </w:p>
    <w:p w14:paraId="2ED55C7B" w14:textId="1B718A65" w:rsidR="00787AFF" w:rsidRDefault="00787AFF" w:rsidP="00FC5DDD">
      <w:pPr>
        <w:pStyle w:val="ListParagraph"/>
        <w:ind w:left="851"/>
        <w:jc w:val="both"/>
        <w:rPr>
          <w:rFonts w:ascii="Times New Roman" w:hAnsi="Times New Roman"/>
          <w:bCs/>
        </w:rPr>
      </w:pPr>
      <w:proofErr w:type="spellStart"/>
      <w:r>
        <w:rPr>
          <w:rFonts w:ascii="Times New Roman" w:hAnsi="Times New Roman"/>
          <w:bCs/>
        </w:rPr>
        <w:t>Persiapan</w:t>
      </w:r>
      <w:proofErr w:type="spellEnd"/>
      <w:r>
        <w:rPr>
          <w:rFonts w:ascii="Times New Roman" w:hAnsi="Times New Roman"/>
          <w:bCs/>
        </w:rPr>
        <w:t xml:space="preserve"> </w:t>
      </w:r>
      <w:proofErr w:type="spellStart"/>
      <w:r>
        <w:rPr>
          <w:rFonts w:ascii="Times New Roman" w:hAnsi="Times New Roman"/>
          <w:bCs/>
        </w:rPr>
        <w:t>pengabdian</w:t>
      </w:r>
      <w:proofErr w:type="spellEnd"/>
      <w:r>
        <w:rPr>
          <w:rFonts w:ascii="Times New Roman" w:hAnsi="Times New Roman"/>
          <w:bCs/>
        </w:rPr>
        <w:t xml:space="preserve"> </w:t>
      </w:r>
      <w:proofErr w:type="spellStart"/>
      <w:r>
        <w:rPr>
          <w:rFonts w:ascii="Times New Roman" w:hAnsi="Times New Roman"/>
          <w:bCs/>
        </w:rPr>
        <w:t>dilakukan</w:t>
      </w:r>
      <w:proofErr w:type="spellEnd"/>
      <w:r>
        <w:rPr>
          <w:rFonts w:ascii="Times New Roman" w:hAnsi="Times New Roman"/>
          <w:bCs/>
        </w:rPr>
        <w:t xml:space="preserve"> pada </w:t>
      </w:r>
      <w:proofErr w:type="spellStart"/>
      <w:r>
        <w:rPr>
          <w:rFonts w:ascii="Times New Roman" w:hAnsi="Times New Roman"/>
          <w:bCs/>
        </w:rPr>
        <w:t>bulan</w:t>
      </w:r>
      <w:proofErr w:type="spellEnd"/>
      <w:r>
        <w:rPr>
          <w:rFonts w:ascii="Times New Roman" w:hAnsi="Times New Roman"/>
          <w:bCs/>
        </w:rPr>
        <w:t xml:space="preserve"> </w:t>
      </w:r>
      <w:proofErr w:type="spellStart"/>
      <w:r>
        <w:rPr>
          <w:rFonts w:ascii="Times New Roman" w:hAnsi="Times New Roman"/>
          <w:bCs/>
        </w:rPr>
        <w:t>Februari</w:t>
      </w:r>
      <w:proofErr w:type="spellEnd"/>
      <w:r>
        <w:rPr>
          <w:rFonts w:ascii="Times New Roman" w:hAnsi="Times New Roman"/>
          <w:bCs/>
        </w:rPr>
        <w:t xml:space="preserve"> 2021 </w:t>
      </w:r>
      <w:proofErr w:type="spellStart"/>
      <w:r>
        <w:rPr>
          <w:rFonts w:ascii="Times New Roman" w:hAnsi="Times New Roman"/>
          <w:bCs/>
        </w:rPr>
        <w:t>dengan</w:t>
      </w:r>
      <w:proofErr w:type="spellEnd"/>
      <w:r>
        <w:rPr>
          <w:rFonts w:ascii="Times New Roman" w:hAnsi="Times New Roman"/>
          <w:bCs/>
        </w:rPr>
        <w:t xml:space="preserve"> </w:t>
      </w:r>
      <w:proofErr w:type="spellStart"/>
      <w:r>
        <w:rPr>
          <w:rFonts w:ascii="Times New Roman" w:hAnsi="Times New Roman"/>
          <w:bCs/>
        </w:rPr>
        <w:t>kegiatan</w:t>
      </w:r>
      <w:proofErr w:type="spellEnd"/>
      <w:r>
        <w:rPr>
          <w:rFonts w:ascii="Times New Roman" w:hAnsi="Times New Roman"/>
          <w:bCs/>
        </w:rPr>
        <w:t xml:space="preserve"> </w:t>
      </w:r>
      <w:proofErr w:type="spellStart"/>
      <w:r>
        <w:rPr>
          <w:rFonts w:ascii="Times New Roman" w:hAnsi="Times New Roman"/>
          <w:bCs/>
        </w:rPr>
        <w:t>sebagai</w:t>
      </w:r>
      <w:proofErr w:type="spellEnd"/>
      <w:r>
        <w:rPr>
          <w:rFonts w:ascii="Times New Roman" w:hAnsi="Times New Roman"/>
          <w:bCs/>
        </w:rPr>
        <w:t xml:space="preserve"> </w:t>
      </w:r>
      <w:proofErr w:type="spellStart"/>
      <w:r>
        <w:rPr>
          <w:rFonts w:ascii="Times New Roman" w:hAnsi="Times New Roman"/>
          <w:bCs/>
        </w:rPr>
        <w:t>berikut</w:t>
      </w:r>
      <w:proofErr w:type="spellEnd"/>
      <w:r>
        <w:rPr>
          <w:rFonts w:ascii="Times New Roman" w:hAnsi="Times New Roman"/>
          <w:bCs/>
        </w:rPr>
        <w:t>:</w:t>
      </w:r>
    </w:p>
    <w:p w14:paraId="2A47723C" w14:textId="0A10F13C" w:rsidR="00521D45" w:rsidRDefault="00787AFF" w:rsidP="00FC5DDD">
      <w:pPr>
        <w:pStyle w:val="ListParagraph"/>
        <w:numPr>
          <w:ilvl w:val="0"/>
          <w:numId w:val="18"/>
        </w:numPr>
        <w:ind w:left="1418" w:hanging="284"/>
        <w:jc w:val="both"/>
        <w:rPr>
          <w:rFonts w:ascii="Times New Roman" w:hAnsi="Times New Roman"/>
          <w:bCs/>
        </w:rPr>
      </w:pPr>
      <w:proofErr w:type="spellStart"/>
      <w:r>
        <w:rPr>
          <w:rFonts w:ascii="Times New Roman" w:hAnsi="Times New Roman"/>
          <w:bCs/>
        </w:rPr>
        <w:t>Koordinasi</w:t>
      </w:r>
      <w:proofErr w:type="spellEnd"/>
      <w:r>
        <w:rPr>
          <w:rFonts w:ascii="Times New Roman" w:hAnsi="Times New Roman"/>
          <w:bCs/>
        </w:rPr>
        <w:t xml:space="preserve"> </w:t>
      </w:r>
      <w:proofErr w:type="spellStart"/>
      <w:r>
        <w:rPr>
          <w:rFonts w:ascii="Times New Roman" w:hAnsi="Times New Roman"/>
          <w:bCs/>
        </w:rPr>
        <w:t>dengan</w:t>
      </w:r>
      <w:proofErr w:type="spellEnd"/>
      <w:r>
        <w:rPr>
          <w:rFonts w:ascii="Times New Roman" w:hAnsi="Times New Roman"/>
          <w:bCs/>
        </w:rPr>
        <w:t xml:space="preserve"> </w:t>
      </w:r>
      <w:proofErr w:type="spellStart"/>
      <w:r>
        <w:rPr>
          <w:rFonts w:ascii="Times New Roman" w:hAnsi="Times New Roman"/>
          <w:bCs/>
        </w:rPr>
        <w:t>Kelurahan</w:t>
      </w:r>
      <w:proofErr w:type="spellEnd"/>
      <w:r>
        <w:rPr>
          <w:rFonts w:ascii="Times New Roman" w:hAnsi="Times New Roman"/>
          <w:bCs/>
        </w:rPr>
        <w:t xml:space="preserve"> </w:t>
      </w:r>
      <w:proofErr w:type="spellStart"/>
      <w:r>
        <w:rPr>
          <w:rFonts w:ascii="Times New Roman" w:hAnsi="Times New Roman"/>
          <w:bCs/>
        </w:rPr>
        <w:t>Tanjung</w:t>
      </w:r>
      <w:proofErr w:type="spellEnd"/>
      <w:r>
        <w:rPr>
          <w:rFonts w:ascii="Times New Roman" w:hAnsi="Times New Roman"/>
          <w:bCs/>
        </w:rPr>
        <w:t xml:space="preserve"> Mas, </w:t>
      </w:r>
      <w:proofErr w:type="spellStart"/>
      <w:r>
        <w:rPr>
          <w:rFonts w:ascii="Times New Roman" w:hAnsi="Times New Roman"/>
          <w:bCs/>
        </w:rPr>
        <w:t>Ketua</w:t>
      </w:r>
      <w:proofErr w:type="spellEnd"/>
      <w:r>
        <w:rPr>
          <w:rFonts w:ascii="Times New Roman" w:hAnsi="Times New Roman"/>
          <w:bCs/>
        </w:rPr>
        <w:t xml:space="preserve"> RW 9 dan </w:t>
      </w:r>
      <w:proofErr w:type="spellStart"/>
      <w:r>
        <w:rPr>
          <w:rFonts w:ascii="Times New Roman" w:hAnsi="Times New Roman"/>
          <w:bCs/>
        </w:rPr>
        <w:t>Ketua</w:t>
      </w:r>
      <w:proofErr w:type="spellEnd"/>
      <w:r>
        <w:rPr>
          <w:rFonts w:ascii="Times New Roman" w:hAnsi="Times New Roman"/>
          <w:bCs/>
        </w:rPr>
        <w:t xml:space="preserve"> KWT “Tunas Bahagia” </w:t>
      </w:r>
      <w:proofErr w:type="spellStart"/>
      <w:r>
        <w:rPr>
          <w:rFonts w:ascii="Times New Roman" w:hAnsi="Times New Roman"/>
          <w:bCs/>
        </w:rPr>
        <w:t>terkait</w:t>
      </w:r>
      <w:proofErr w:type="spellEnd"/>
      <w:r>
        <w:rPr>
          <w:rFonts w:ascii="Times New Roman" w:hAnsi="Times New Roman"/>
          <w:bCs/>
        </w:rPr>
        <w:t xml:space="preserve"> </w:t>
      </w:r>
      <w:proofErr w:type="spellStart"/>
      <w:r>
        <w:rPr>
          <w:rFonts w:ascii="Times New Roman" w:hAnsi="Times New Roman"/>
          <w:bCs/>
        </w:rPr>
        <w:t>perijinan</w:t>
      </w:r>
      <w:proofErr w:type="spellEnd"/>
      <w:r>
        <w:rPr>
          <w:rFonts w:ascii="Times New Roman" w:hAnsi="Times New Roman"/>
          <w:bCs/>
        </w:rPr>
        <w:t xml:space="preserve"> </w:t>
      </w:r>
      <w:r w:rsidR="00521D45">
        <w:rPr>
          <w:rFonts w:ascii="Times New Roman" w:hAnsi="Times New Roman"/>
          <w:bCs/>
        </w:rPr>
        <w:t xml:space="preserve">dan </w:t>
      </w:r>
      <w:proofErr w:type="spellStart"/>
      <w:r w:rsidR="00521D45">
        <w:rPr>
          <w:rFonts w:ascii="Times New Roman" w:hAnsi="Times New Roman"/>
          <w:bCs/>
        </w:rPr>
        <w:t>tempat</w:t>
      </w:r>
      <w:proofErr w:type="spellEnd"/>
      <w:r w:rsidR="00521D45">
        <w:rPr>
          <w:rFonts w:ascii="Times New Roman" w:hAnsi="Times New Roman"/>
          <w:bCs/>
        </w:rPr>
        <w:t xml:space="preserve"> </w:t>
      </w:r>
      <w:proofErr w:type="spellStart"/>
      <w:r w:rsidR="00521D45">
        <w:rPr>
          <w:rFonts w:ascii="Times New Roman" w:hAnsi="Times New Roman"/>
          <w:bCs/>
        </w:rPr>
        <w:t>untuk</w:t>
      </w:r>
      <w:proofErr w:type="spellEnd"/>
      <w:r w:rsidR="00521D45">
        <w:rPr>
          <w:rFonts w:ascii="Times New Roman" w:hAnsi="Times New Roman"/>
          <w:bCs/>
        </w:rPr>
        <w:t xml:space="preserve"> </w:t>
      </w:r>
      <w:proofErr w:type="spellStart"/>
      <w:r w:rsidR="00521D45">
        <w:rPr>
          <w:rFonts w:ascii="Times New Roman" w:hAnsi="Times New Roman"/>
          <w:bCs/>
        </w:rPr>
        <w:t>pelaksanaan</w:t>
      </w:r>
      <w:proofErr w:type="spellEnd"/>
      <w:r w:rsidR="00521D45">
        <w:rPr>
          <w:rFonts w:ascii="Times New Roman" w:hAnsi="Times New Roman"/>
          <w:bCs/>
        </w:rPr>
        <w:t xml:space="preserve"> </w:t>
      </w:r>
      <w:proofErr w:type="spellStart"/>
      <w:r w:rsidR="00521D45">
        <w:rPr>
          <w:rFonts w:ascii="Times New Roman" w:hAnsi="Times New Roman"/>
          <w:bCs/>
        </w:rPr>
        <w:t>kegiatan</w:t>
      </w:r>
      <w:proofErr w:type="spellEnd"/>
    </w:p>
    <w:p w14:paraId="17500535" w14:textId="62700C11" w:rsidR="00787AFF" w:rsidRPr="00787AFF" w:rsidRDefault="00521D45" w:rsidP="00FC5DDD">
      <w:pPr>
        <w:pStyle w:val="ListParagraph"/>
        <w:numPr>
          <w:ilvl w:val="0"/>
          <w:numId w:val="18"/>
        </w:numPr>
        <w:ind w:left="1418" w:hanging="284"/>
        <w:jc w:val="both"/>
        <w:rPr>
          <w:rFonts w:ascii="Times New Roman" w:hAnsi="Times New Roman"/>
          <w:bCs/>
        </w:rPr>
      </w:pPr>
      <w:proofErr w:type="spellStart"/>
      <w:r>
        <w:rPr>
          <w:rFonts w:ascii="Times New Roman" w:hAnsi="Times New Roman"/>
          <w:bCs/>
        </w:rPr>
        <w:t>Persiapan</w:t>
      </w:r>
      <w:proofErr w:type="spellEnd"/>
      <w:r>
        <w:rPr>
          <w:rFonts w:ascii="Times New Roman" w:hAnsi="Times New Roman"/>
          <w:bCs/>
        </w:rPr>
        <w:t xml:space="preserve"> </w:t>
      </w:r>
      <w:proofErr w:type="spellStart"/>
      <w:r>
        <w:rPr>
          <w:rFonts w:ascii="Times New Roman" w:hAnsi="Times New Roman"/>
          <w:bCs/>
        </w:rPr>
        <w:t>materi</w:t>
      </w:r>
      <w:proofErr w:type="spellEnd"/>
      <w:r>
        <w:rPr>
          <w:rFonts w:ascii="Times New Roman" w:hAnsi="Times New Roman"/>
          <w:bCs/>
        </w:rPr>
        <w:t xml:space="preserve"> </w:t>
      </w:r>
      <w:proofErr w:type="spellStart"/>
      <w:r>
        <w:rPr>
          <w:rFonts w:ascii="Times New Roman" w:hAnsi="Times New Roman"/>
          <w:bCs/>
        </w:rPr>
        <w:t>pengabdian</w:t>
      </w:r>
      <w:proofErr w:type="spellEnd"/>
      <w:r>
        <w:rPr>
          <w:rFonts w:ascii="Times New Roman" w:hAnsi="Times New Roman"/>
          <w:bCs/>
        </w:rPr>
        <w:t xml:space="preserve"> </w:t>
      </w:r>
      <w:proofErr w:type="spellStart"/>
      <w:r>
        <w:rPr>
          <w:rFonts w:ascii="Times New Roman" w:hAnsi="Times New Roman"/>
          <w:bCs/>
        </w:rPr>
        <w:t>masyarakat</w:t>
      </w:r>
      <w:proofErr w:type="spellEnd"/>
    </w:p>
    <w:p w14:paraId="62812109" w14:textId="66F1C974" w:rsidR="00787AFF" w:rsidRDefault="00787AFF" w:rsidP="00FC5DDD">
      <w:pPr>
        <w:pStyle w:val="ListParagraph"/>
        <w:numPr>
          <w:ilvl w:val="0"/>
          <w:numId w:val="17"/>
        </w:numPr>
        <w:ind w:left="851" w:hanging="283"/>
        <w:jc w:val="both"/>
        <w:rPr>
          <w:rFonts w:ascii="Times New Roman" w:hAnsi="Times New Roman"/>
          <w:bCs/>
        </w:rPr>
      </w:pPr>
      <w:proofErr w:type="spellStart"/>
      <w:r>
        <w:rPr>
          <w:rFonts w:ascii="Times New Roman" w:hAnsi="Times New Roman"/>
          <w:bCs/>
        </w:rPr>
        <w:t>Pelaksanaan</w:t>
      </w:r>
      <w:proofErr w:type="spellEnd"/>
    </w:p>
    <w:p w14:paraId="3D346F88" w14:textId="624417D7" w:rsidR="00521D45" w:rsidRDefault="00521D45" w:rsidP="00FC5DDD">
      <w:pPr>
        <w:pStyle w:val="ListParagraph"/>
        <w:ind w:left="851" w:hanging="22"/>
        <w:jc w:val="both"/>
        <w:rPr>
          <w:rFonts w:ascii="Times New Roman" w:hAnsi="Times New Roman"/>
          <w:bCs/>
        </w:rPr>
      </w:pPr>
      <w:proofErr w:type="spellStart"/>
      <w:r>
        <w:rPr>
          <w:rFonts w:ascii="Times New Roman" w:hAnsi="Times New Roman"/>
          <w:bCs/>
        </w:rPr>
        <w:t>Tahapan</w:t>
      </w:r>
      <w:proofErr w:type="spellEnd"/>
      <w:r>
        <w:rPr>
          <w:rFonts w:ascii="Times New Roman" w:hAnsi="Times New Roman"/>
          <w:bCs/>
        </w:rPr>
        <w:t xml:space="preserve"> </w:t>
      </w:r>
      <w:proofErr w:type="spellStart"/>
      <w:r>
        <w:rPr>
          <w:rFonts w:ascii="Times New Roman" w:hAnsi="Times New Roman"/>
          <w:bCs/>
        </w:rPr>
        <w:t>dalam</w:t>
      </w:r>
      <w:proofErr w:type="spellEnd"/>
      <w:r>
        <w:rPr>
          <w:rFonts w:ascii="Times New Roman" w:hAnsi="Times New Roman"/>
          <w:bCs/>
        </w:rPr>
        <w:t xml:space="preserve"> </w:t>
      </w:r>
      <w:proofErr w:type="spellStart"/>
      <w:r>
        <w:rPr>
          <w:rFonts w:ascii="Times New Roman" w:hAnsi="Times New Roman"/>
          <w:bCs/>
        </w:rPr>
        <w:t>pelaksanaan</w:t>
      </w:r>
      <w:proofErr w:type="spellEnd"/>
      <w:r>
        <w:rPr>
          <w:rFonts w:ascii="Times New Roman" w:hAnsi="Times New Roman"/>
          <w:bCs/>
        </w:rPr>
        <w:t xml:space="preserve"> </w:t>
      </w:r>
      <w:proofErr w:type="spellStart"/>
      <w:r>
        <w:rPr>
          <w:rFonts w:ascii="Times New Roman" w:hAnsi="Times New Roman"/>
          <w:bCs/>
        </w:rPr>
        <w:t>kegiatan</w:t>
      </w:r>
      <w:proofErr w:type="spellEnd"/>
      <w:r>
        <w:rPr>
          <w:rFonts w:ascii="Times New Roman" w:hAnsi="Times New Roman"/>
          <w:bCs/>
        </w:rPr>
        <w:t xml:space="preserve"> </w:t>
      </w:r>
      <w:proofErr w:type="spellStart"/>
      <w:r>
        <w:rPr>
          <w:rFonts w:ascii="Times New Roman" w:hAnsi="Times New Roman"/>
          <w:bCs/>
        </w:rPr>
        <w:t>edukasi</w:t>
      </w:r>
      <w:proofErr w:type="spellEnd"/>
      <w:r>
        <w:rPr>
          <w:rFonts w:ascii="Times New Roman" w:hAnsi="Times New Roman"/>
          <w:bCs/>
        </w:rPr>
        <w:t xml:space="preserve"> pada </w:t>
      </w:r>
      <w:proofErr w:type="spellStart"/>
      <w:r>
        <w:rPr>
          <w:rFonts w:ascii="Times New Roman" w:hAnsi="Times New Roman"/>
          <w:bCs/>
        </w:rPr>
        <w:t>kelompok</w:t>
      </w:r>
      <w:proofErr w:type="spellEnd"/>
      <w:r>
        <w:rPr>
          <w:rFonts w:ascii="Times New Roman" w:hAnsi="Times New Roman"/>
          <w:bCs/>
        </w:rPr>
        <w:t xml:space="preserve"> </w:t>
      </w:r>
      <w:proofErr w:type="spellStart"/>
      <w:r>
        <w:rPr>
          <w:rFonts w:ascii="Times New Roman" w:hAnsi="Times New Roman"/>
          <w:bCs/>
        </w:rPr>
        <w:t>wanita</w:t>
      </w:r>
      <w:proofErr w:type="spellEnd"/>
      <w:r>
        <w:rPr>
          <w:rFonts w:ascii="Times New Roman" w:hAnsi="Times New Roman"/>
          <w:bCs/>
        </w:rPr>
        <w:t xml:space="preserve"> </w:t>
      </w:r>
      <w:proofErr w:type="spellStart"/>
      <w:r>
        <w:rPr>
          <w:rFonts w:ascii="Times New Roman" w:hAnsi="Times New Roman"/>
          <w:bCs/>
        </w:rPr>
        <w:t>tani</w:t>
      </w:r>
      <w:proofErr w:type="spellEnd"/>
      <w:r>
        <w:rPr>
          <w:rFonts w:ascii="Times New Roman" w:hAnsi="Times New Roman"/>
          <w:bCs/>
        </w:rPr>
        <w:t xml:space="preserve"> “Tunas Bahagia” </w:t>
      </w:r>
      <w:proofErr w:type="spellStart"/>
      <w:r>
        <w:rPr>
          <w:rFonts w:ascii="Times New Roman" w:hAnsi="Times New Roman"/>
          <w:bCs/>
        </w:rPr>
        <w:t>terlihat</w:t>
      </w:r>
      <w:proofErr w:type="spellEnd"/>
      <w:r>
        <w:rPr>
          <w:rFonts w:ascii="Times New Roman" w:hAnsi="Times New Roman"/>
          <w:bCs/>
        </w:rPr>
        <w:t xml:space="preserve"> pada diagram </w:t>
      </w:r>
      <w:proofErr w:type="spellStart"/>
      <w:r>
        <w:rPr>
          <w:rFonts w:ascii="Times New Roman" w:hAnsi="Times New Roman"/>
          <w:bCs/>
        </w:rPr>
        <w:t>dibawah</w:t>
      </w:r>
      <w:proofErr w:type="spellEnd"/>
      <w:r>
        <w:rPr>
          <w:rFonts w:ascii="Times New Roman" w:hAnsi="Times New Roman"/>
          <w:bCs/>
        </w:rPr>
        <w:t xml:space="preserve"> </w:t>
      </w:r>
      <w:proofErr w:type="spellStart"/>
      <w:r>
        <w:rPr>
          <w:rFonts w:ascii="Times New Roman" w:hAnsi="Times New Roman"/>
          <w:bCs/>
        </w:rPr>
        <w:t>ini</w:t>
      </w:r>
      <w:proofErr w:type="spellEnd"/>
      <w:r>
        <w:rPr>
          <w:rFonts w:ascii="Times New Roman" w:hAnsi="Times New Roman"/>
          <w:bCs/>
        </w:rPr>
        <w:t>:</w:t>
      </w:r>
    </w:p>
    <w:p w14:paraId="68B91FA3" w14:textId="695374CF" w:rsidR="00521D45" w:rsidRDefault="00D14551" w:rsidP="00521D45">
      <w:pPr>
        <w:pStyle w:val="ListParagraph"/>
        <w:ind w:left="1440"/>
        <w:jc w:val="both"/>
        <w:rPr>
          <w:rFonts w:ascii="Times New Roman" w:hAnsi="Times New Roman"/>
          <w:bCs/>
        </w:rPr>
      </w:pPr>
      <w:r>
        <w:rPr>
          <w:rFonts w:ascii="Times New Roman" w:hAnsi="Times New Roman"/>
          <w:bCs/>
          <w:noProof/>
        </w:rPr>
        <w:drawing>
          <wp:anchor distT="0" distB="0" distL="114300" distR="114300" simplePos="0" relativeHeight="251662336" behindDoc="0" locked="0" layoutInCell="1" allowOverlap="1" wp14:anchorId="4DFF110C" wp14:editId="5DFADA90">
            <wp:simplePos x="0" y="0"/>
            <wp:positionH relativeFrom="column">
              <wp:posOffset>1218565</wp:posOffset>
            </wp:positionH>
            <wp:positionV relativeFrom="paragraph">
              <wp:posOffset>102235</wp:posOffset>
            </wp:positionV>
            <wp:extent cx="3524250" cy="1866900"/>
            <wp:effectExtent l="76200" t="0" r="76200"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0928ECB0" w14:textId="683A33B8" w:rsidR="00521D45" w:rsidRDefault="00521D45" w:rsidP="00521D45">
      <w:pPr>
        <w:pStyle w:val="ListParagraph"/>
        <w:ind w:left="1440"/>
        <w:jc w:val="both"/>
        <w:rPr>
          <w:rFonts w:ascii="Times New Roman" w:hAnsi="Times New Roman"/>
          <w:bCs/>
        </w:rPr>
      </w:pPr>
    </w:p>
    <w:p w14:paraId="427D9029" w14:textId="661049A4" w:rsidR="00521D45" w:rsidRDefault="00521D45" w:rsidP="00521D45">
      <w:pPr>
        <w:pStyle w:val="ListParagraph"/>
        <w:ind w:left="1440"/>
        <w:jc w:val="both"/>
        <w:rPr>
          <w:rFonts w:ascii="Times New Roman" w:hAnsi="Times New Roman"/>
          <w:bCs/>
        </w:rPr>
      </w:pPr>
    </w:p>
    <w:p w14:paraId="19E5F3C5" w14:textId="25C58238" w:rsidR="00521D45" w:rsidRDefault="00521D45" w:rsidP="00521D45">
      <w:pPr>
        <w:pStyle w:val="ListParagraph"/>
        <w:ind w:left="1440"/>
        <w:jc w:val="both"/>
        <w:rPr>
          <w:rFonts w:ascii="Times New Roman" w:hAnsi="Times New Roman"/>
          <w:bCs/>
        </w:rPr>
      </w:pPr>
    </w:p>
    <w:p w14:paraId="252153EB" w14:textId="0A9D3358" w:rsidR="00521D45" w:rsidRDefault="00521D45" w:rsidP="00521D45">
      <w:pPr>
        <w:pStyle w:val="ListParagraph"/>
        <w:ind w:left="1440"/>
        <w:jc w:val="both"/>
        <w:rPr>
          <w:rFonts w:ascii="Times New Roman" w:hAnsi="Times New Roman"/>
          <w:bCs/>
        </w:rPr>
      </w:pPr>
    </w:p>
    <w:p w14:paraId="4BC769B2" w14:textId="3C2EAA61" w:rsidR="00521D45" w:rsidRDefault="00521D45" w:rsidP="00521D45">
      <w:pPr>
        <w:pStyle w:val="ListParagraph"/>
        <w:ind w:left="1440"/>
        <w:jc w:val="both"/>
        <w:rPr>
          <w:rFonts w:ascii="Times New Roman" w:hAnsi="Times New Roman"/>
          <w:bCs/>
        </w:rPr>
      </w:pPr>
    </w:p>
    <w:p w14:paraId="654B2779" w14:textId="0F363DCD" w:rsidR="00521D45" w:rsidRDefault="00521D45" w:rsidP="00521D45">
      <w:pPr>
        <w:pStyle w:val="ListParagraph"/>
        <w:ind w:left="1440"/>
        <w:jc w:val="both"/>
        <w:rPr>
          <w:rFonts w:ascii="Times New Roman" w:hAnsi="Times New Roman"/>
          <w:bCs/>
        </w:rPr>
      </w:pPr>
    </w:p>
    <w:p w14:paraId="2EEDAA14" w14:textId="28816BAA" w:rsidR="00521D45" w:rsidRDefault="00521D45" w:rsidP="00521D45">
      <w:pPr>
        <w:pStyle w:val="ListParagraph"/>
        <w:ind w:left="1440"/>
        <w:jc w:val="both"/>
        <w:rPr>
          <w:rFonts w:ascii="Times New Roman" w:hAnsi="Times New Roman"/>
          <w:bCs/>
        </w:rPr>
      </w:pPr>
    </w:p>
    <w:p w14:paraId="6F338BD5" w14:textId="3754B49C" w:rsidR="00521D45" w:rsidRDefault="00521D45" w:rsidP="00103199">
      <w:pPr>
        <w:jc w:val="both"/>
        <w:rPr>
          <w:bCs/>
        </w:rPr>
      </w:pPr>
    </w:p>
    <w:p w14:paraId="47A1A0C2" w14:textId="4F86896E" w:rsidR="003D568A" w:rsidRDefault="003D568A" w:rsidP="00103199">
      <w:pPr>
        <w:jc w:val="both"/>
        <w:rPr>
          <w:bCs/>
        </w:rPr>
      </w:pPr>
    </w:p>
    <w:p w14:paraId="775322E4" w14:textId="76937FF0" w:rsidR="00D14551" w:rsidRDefault="00D14551" w:rsidP="00D14551">
      <w:pPr>
        <w:jc w:val="center"/>
        <w:rPr>
          <w:bCs/>
        </w:rPr>
      </w:pPr>
      <w:r>
        <w:rPr>
          <w:bCs/>
        </w:rPr>
        <w:t xml:space="preserve">Gambar 2. Alur </w:t>
      </w:r>
      <w:proofErr w:type="spellStart"/>
      <w:r>
        <w:rPr>
          <w:bCs/>
        </w:rPr>
        <w:t>pelaksanaan</w:t>
      </w:r>
      <w:proofErr w:type="spellEnd"/>
      <w:r>
        <w:rPr>
          <w:bCs/>
        </w:rPr>
        <w:t xml:space="preserve"> </w:t>
      </w:r>
      <w:proofErr w:type="spellStart"/>
      <w:r>
        <w:rPr>
          <w:bCs/>
        </w:rPr>
        <w:t>edukasi</w:t>
      </w:r>
      <w:proofErr w:type="spellEnd"/>
      <w:r>
        <w:rPr>
          <w:bCs/>
        </w:rPr>
        <w:t xml:space="preserve"> </w:t>
      </w:r>
      <w:proofErr w:type="spellStart"/>
      <w:r>
        <w:rPr>
          <w:bCs/>
        </w:rPr>
        <w:t>alat</w:t>
      </w:r>
      <w:proofErr w:type="spellEnd"/>
      <w:r>
        <w:rPr>
          <w:bCs/>
        </w:rPr>
        <w:t xml:space="preserve"> </w:t>
      </w:r>
      <w:proofErr w:type="spellStart"/>
      <w:r>
        <w:rPr>
          <w:bCs/>
        </w:rPr>
        <w:t>filtrasi</w:t>
      </w:r>
      <w:proofErr w:type="spellEnd"/>
      <w:r>
        <w:rPr>
          <w:bCs/>
        </w:rPr>
        <w:t xml:space="preserve"> </w:t>
      </w:r>
    </w:p>
    <w:p w14:paraId="66859D2C" w14:textId="2EEB7F3F" w:rsidR="00D14551" w:rsidRDefault="00D14551" w:rsidP="00103199">
      <w:pPr>
        <w:jc w:val="both"/>
        <w:rPr>
          <w:bCs/>
        </w:rPr>
      </w:pPr>
    </w:p>
    <w:p w14:paraId="1B7D5AB2" w14:textId="77777777" w:rsidR="00D14551" w:rsidRPr="00103199" w:rsidRDefault="00D14551" w:rsidP="00103199">
      <w:pPr>
        <w:jc w:val="both"/>
        <w:rPr>
          <w:bCs/>
        </w:rPr>
      </w:pPr>
    </w:p>
    <w:p w14:paraId="1F57F8FD" w14:textId="15FF70A1" w:rsidR="00787AFF" w:rsidRPr="00787AFF" w:rsidRDefault="00787AFF" w:rsidP="00FC5DDD">
      <w:pPr>
        <w:pStyle w:val="ListParagraph"/>
        <w:numPr>
          <w:ilvl w:val="0"/>
          <w:numId w:val="17"/>
        </w:numPr>
        <w:ind w:left="851" w:hanging="283"/>
        <w:jc w:val="both"/>
        <w:rPr>
          <w:rFonts w:ascii="Times New Roman" w:hAnsi="Times New Roman"/>
          <w:bCs/>
        </w:rPr>
      </w:pPr>
      <w:proofErr w:type="spellStart"/>
      <w:r>
        <w:rPr>
          <w:rFonts w:ascii="Times New Roman" w:hAnsi="Times New Roman"/>
          <w:bCs/>
        </w:rPr>
        <w:lastRenderedPageBreak/>
        <w:t>Pelaporan</w:t>
      </w:r>
      <w:proofErr w:type="spellEnd"/>
    </w:p>
    <w:p w14:paraId="232CE23D" w14:textId="39DF8AF0" w:rsidR="00787AFF" w:rsidRPr="00787AFF" w:rsidRDefault="00103199" w:rsidP="00FC5DDD">
      <w:pPr>
        <w:ind w:left="851"/>
        <w:jc w:val="both"/>
        <w:rPr>
          <w:bCs/>
          <w:sz w:val="22"/>
          <w:szCs w:val="22"/>
        </w:rPr>
      </w:pPr>
      <w:proofErr w:type="spellStart"/>
      <w:r>
        <w:rPr>
          <w:bCs/>
          <w:sz w:val="22"/>
          <w:szCs w:val="22"/>
        </w:rPr>
        <w:t>Pengabdian</w:t>
      </w:r>
      <w:proofErr w:type="spellEnd"/>
      <w:r>
        <w:rPr>
          <w:bCs/>
          <w:sz w:val="22"/>
          <w:szCs w:val="22"/>
        </w:rPr>
        <w:t xml:space="preserve"> </w:t>
      </w:r>
      <w:proofErr w:type="spellStart"/>
      <w:r>
        <w:rPr>
          <w:bCs/>
          <w:sz w:val="22"/>
          <w:szCs w:val="22"/>
        </w:rPr>
        <w:t>berakhir</w:t>
      </w:r>
      <w:proofErr w:type="spellEnd"/>
      <w:r>
        <w:rPr>
          <w:bCs/>
          <w:sz w:val="22"/>
          <w:szCs w:val="22"/>
        </w:rPr>
        <w:t xml:space="preserve"> pada </w:t>
      </w:r>
      <w:proofErr w:type="spellStart"/>
      <w:r>
        <w:rPr>
          <w:bCs/>
          <w:sz w:val="22"/>
          <w:szCs w:val="22"/>
        </w:rPr>
        <w:t>bulan</w:t>
      </w:r>
      <w:proofErr w:type="spellEnd"/>
      <w:r>
        <w:rPr>
          <w:bCs/>
          <w:sz w:val="22"/>
          <w:szCs w:val="22"/>
        </w:rPr>
        <w:t xml:space="preserve"> </w:t>
      </w:r>
      <w:proofErr w:type="spellStart"/>
      <w:r>
        <w:rPr>
          <w:bCs/>
          <w:sz w:val="22"/>
          <w:szCs w:val="22"/>
        </w:rPr>
        <w:t>Juni</w:t>
      </w:r>
      <w:proofErr w:type="spellEnd"/>
      <w:r>
        <w:rPr>
          <w:bCs/>
          <w:sz w:val="22"/>
          <w:szCs w:val="22"/>
        </w:rPr>
        <w:t xml:space="preserve"> 2021 </w:t>
      </w:r>
      <w:proofErr w:type="spellStart"/>
      <w:r>
        <w:rPr>
          <w:bCs/>
          <w:sz w:val="22"/>
          <w:szCs w:val="22"/>
        </w:rPr>
        <w:t>dengan</w:t>
      </w:r>
      <w:proofErr w:type="spellEnd"/>
      <w:r>
        <w:rPr>
          <w:bCs/>
          <w:sz w:val="22"/>
          <w:szCs w:val="22"/>
        </w:rPr>
        <w:t xml:space="preserve"> </w:t>
      </w:r>
      <w:proofErr w:type="spellStart"/>
      <w:r>
        <w:rPr>
          <w:bCs/>
          <w:sz w:val="22"/>
          <w:szCs w:val="22"/>
        </w:rPr>
        <w:t>luaran</w:t>
      </w:r>
      <w:proofErr w:type="spellEnd"/>
      <w:r>
        <w:rPr>
          <w:bCs/>
          <w:sz w:val="22"/>
          <w:szCs w:val="22"/>
        </w:rPr>
        <w:t xml:space="preserve"> yang </w:t>
      </w:r>
      <w:proofErr w:type="spellStart"/>
      <w:r>
        <w:rPr>
          <w:bCs/>
          <w:sz w:val="22"/>
          <w:szCs w:val="22"/>
        </w:rPr>
        <w:t>ditargetkan</w:t>
      </w:r>
      <w:proofErr w:type="spellEnd"/>
      <w:r>
        <w:rPr>
          <w:bCs/>
          <w:sz w:val="22"/>
          <w:szCs w:val="22"/>
        </w:rPr>
        <w:t xml:space="preserve"> </w:t>
      </w:r>
      <w:proofErr w:type="spellStart"/>
      <w:r>
        <w:rPr>
          <w:bCs/>
          <w:sz w:val="22"/>
          <w:szCs w:val="22"/>
        </w:rPr>
        <w:t>adalah</w:t>
      </w:r>
      <w:proofErr w:type="spellEnd"/>
      <w:r>
        <w:rPr>
          <w:bCs/>
          <w:sz w:val="22"/>
          <w:szCs w:val="22"/>
        </w:rPr>
        <w:t xml:space="preserve"> </w:t>
      </w:r>
      <w:proofErr w:type="spellStart"/>
      <w:r>
        <w:rPr>
          <w:bCs/>
          <w:sz w:val="22"/>
          <w:szCs w:val="22"/>
        </w:rPr>
        <w:t>hasil</w:t>
      </w:r>
      <w:proofErr w:type="spellEnd"/>
      <w:r>
        <w:rPr>
          <w:bCs/>
          <w:sz w:val="22"/>
          <w:szCs w:val="22"/>
        </w:rPr>
        <w:t xml:space="preserve"> </w:t>
      </w:r>
      <w:proofErr w:type="spellStart"/>
      <w:r>
        <w:rPr>
          <w:bCs/>
          <w:sz w:val="22"/>
          <w:szCs w:val="22"/>
        </w:rPr>
        <w:t>evaluasi</w:t>
      </w:r>
      <w:proofErr w:type="spellEnd"/>
      <w:r>
        <w:rPr>
          <w:bCs/>
          <w:sz w:val="22"/>
          <w:szCs w:val="22"/>
        </w:rPr>
        <w:t xml:space="preserve"> </w:t>
      </w:r>
      <w:proofErr w:type="spellStart"/>
      <w:r>
        <w:rPr>
          <w:bCs/>
          <w:sz w:val="22"/>
          <w:szCs w:val="22"/>
        </w:rPr>
        <w:t>pengabdian</w:t>
      </w:r>
      <w:proofErr w:type="spellEnd"/>
      <w:r>
        <w:rPr>
          <w:bCs/>
          <w:sz w:val="22"/>
          <w:szCs w:val="22"/>
        </w:rPr>
        <w:t xml:space="preserve">, </w:t>
      </w:r>
      <w:proofErr w:type="spellStart"/>
      <w:r>
        <w:rPr>
          <w:bCs/>
          <w:sz w:val="22"/>
          <w:szCs w:val="22"/>
        </w:rPr>
        <w:t>buku</w:t>
      </w:r>
      <w:proofErr w:type="spellEnd"/>
      <w:r>
        <w:rPr>
          <w:bCs/>
          <w:sz w:val="22"/>
          <w:szCs w:val="22"/>
        </w:rPr>
        <w:t xml:space="preserve"> </w:t>
      </w:r>
      <w:proofErr w:type="spellStart"/>
      <w:r>
        <w:rPr>
          <w:bCs/>
          <w:sz w:val="22"/>
          <w:szCs w:val="22"/>
        </w:rPr>
        <w:t>pengolahan</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filtrasi</w:t>
      </w:r>
      <w:proofErr w:type="spellEnd"/>
      <w:r>
        <w:rPr>
          <w:bCs/>
          <w:sz w:val="22"/>
          <w:szCs w:val="22"/>
        </w:rPr>
        <w:t xml:space="preserve"> dan </w:t>
      </w:r>
      <w:proofErr w:type="spellStart"/>
      <w:r>
        <w:rPr>
          <w:bCs/>
          <w:sz w:val="22"/>
          <w:szCs w:val="22"/>
        </w:rPr>
        <w:t>publikasi</w:t>
      </w:r>
      <w:proofErr w:type="spellEnd"/>
      <w:r>
        <w:rPr>
          <w:bCs/>
          <w:sz w:val="22"/>
          <w:szCs w:val="22"/>
        </w:rPr>
        <w:t xml:space="preserve"> </w:t>
      </w:r>
      <w:proofErr w:type="spellStart"/>
      <w:r>
        <w:rPr>
          <w:bCs/>
          <w:sz w:val="22"/>
          <w:szCs w:val="22"/>
        </w:rPr>
        <w:t>jurnal</w:t>
      </w:r>
      <w:proofErr w:type="spellEnd"/>
      <w:r>
        <w:rPr>
          <w:bCs/>
          <w:sz w:val="22"/>
          <w:szCs w:val="22"/>
        </w:rPr>
        <w:t xml:space="preserve"> </w:t>
      </w:r>
      <w:proofErr w:type="spellStart"/>
      <w:r>
        <w:rPr>
          <w:bCs/>
          <w:sz w:val="22"/>
          <w:szCs w:val="22"/>
        </w:rPr>
        <w:t>pengabdian</w:t>
      </w:r>
      <w:proofErr w:type="spellEnd"/>
      <w:r>
        <w:rPr>
          <w:bCs/>
          <w:sz w:val="22"/>
          <w:szCs w:val="22"/>
        </w:rPr>
        <w:t xml:space="preserve"> pada </w:t>
      </w:r>
      <w:proofErr w:type="spellStart"/>
      <w:r>
        <w:rPr>
          <w:bCs/>
          <w:sz w:val="22"/>
          <w:szCs w:val="22"/>
        </w:rPr>
        <w:t>jurnal</w:t>
      </w:r>
      <w:proofErr w:type="spellEnd"/>
      <w:r>
        <w:rPr>
          <w:bCs/>
          <w:sz w:val="22"/>
          <w:szCs w:val="22"/>
        </w:rPr>
        <w:t xml:space="preserve"> </w:t>
      </w:r>
      <w:proofErr w:type="spellStart"/>
      <w:r>
        <w:rPr>
          <w:bCs/>
          <w:sz w:val="22"/>
          <w:szCs w:val="22"/>
        </w:rPr>
        <w:t>abdimasku</w:t>
      </w:r>
      <w:proofErr w:type="spellEnd"/>
      <w:r>
        <w:rPr>
          <w:bCs/>
          <w:sz w:val="22"/>
          <w:szCs w:val="22"/>
        </w:rPr>
        <w:t xml:space="preserve"> </w:t>
      </w:r>
      <w:proofErr w:type="spellStart"/>
      <w:r>
        <w:rPr>
          <w:bCs/>
          <w:sz w:val="22"/>
          <w:szCs w:val="22"/>
        </w:rPr>
        <w:t>jurnal</w:t>
      </w:r>
      <w:proofErr w:type="spellEnd"/>
      <w:r>
        <w:rPr>
          <w:bCs/>
          <w:sz w:val="22"/>
          <w:szCs w:val="22"/>
        </w:rPr>
        <w:t xml:space="preserve"> </w:t>
      </w:r>
      <w:proofErr w:type="spellStart"/>
      <w:r>
        <w:rPr>
          <w:bCs/>
          <w:sz w:val="22"/>
          <w:szCs w:val="22"/>
        </w:rPr>
        <w:t>pengadian</w:t>
      </w:r>
      <w:proofErr w:type="spellEnd"/>
      <w:r>
        <w:rPr>
          <w:bCs/>
          <w:sz w:val="22"/>
          <w:szCs w:val="22"/>
        </w:rPr>
        <w:t xml:space="preserve"> </w:t>
      </w:r>
      <w:proofErr w:type="spellStart"/>
      <w:r>
        <w:rPr>
          <w:bCs/>
          <w:sz w:val="22"/>
          <w:szCs w:val="22"/>
        </w:rPr>
        <w:t>masyarakat</w:t>
      </w:r>
      <w:proofErr w:type="spellEnd"/>
      <w:r>
        <w:rPr>
          <w:bCs/>
          <w:sz w:val="22"/>
          <w:szCs w:val="22"/>
        </w:rPr>
        <w:t xml:space="preserve"> LPPM UDINUS </w:t>
      </w:r>
      <w:proofErr w:type="spellStart"/>
      <w:r>
        <w:rPr>
          <w:bCs/>
          <w:sz w:val="22"/>
          <w:szCs w:val="22"/>
        </w:rPr>
        <w:t>serta</w:t>
      </w:r>
      <w:proofErr w:type="spellEnd"/>
      <w:r>
        <w:rPr>
          <w:bCs/>
          <w:sz w:val="22"/>
          <w:szCs w:val="22"/>
        </w:rPr>
        <w:t xml:space="preserve"> </w:t>
      </w:r>
      <w:proofErr w:type="spellStart"/>
      <w:r>
        <w:rPr>
          <w:bCs/>
          <w:sz w:val="22"/>
          <w:szCs w:val="22"/>
        </w:rPr>
        <w:t>pelaporan</w:t>
      </w:r>
      <w:proofErr w:type="spellEnd"/>
      <w:r w:rsidR="00FC5DDD">
        <w:rPr>
          <w:bCs/>
          <w:sz w:val="22"/>
          <w:szCs w:val="22"/>
        </w:rPr>
        <w:t xml:space="preserve"> </w:t>
      </w:r>
      <w:proofErr w:type="spellStart"/>
      <w:r w:rsidR="00FC5DDD">
        <w:rPr>
          <w:bCs/>
          <w:sz w:val="22"/>
          <w:szCs w:val="22"/>
        </w:rPr>
        <w:t>hasil</w:t>
      </w:r>
      <w:proofErr w:type="spellEnd"/>
      <w:r w:rsidR="00FC5DDD">
        <w:rPr>
          <w:bCs/>
          <w:sz w:val="22"/>
          <w:szCs w:val="22"/>
        </w:rPr>
        <w:t xml:space="preserve"> </w:t>
      </w:r>
      <w:proofErr w:type="spellStart"/>
      <w:r w:rsidR="00FC5DDD">
        <w:rPr>
          <w:bCs/>
          <w:sz w:val="22"/>
          <w:szCs w:val="22"/>
        </w:rPr>
        <w:t>pengabdian</w:t>
      </w:r>
      <w:proofErr w:type="spellEnd"/>
      <w:r w:rsidR="00FC5DDD">
        <w:rPr>
          <w:bCs/>
          <w:sz w:val="22"/>
          <w:szCs w:val="22"/>
        </w:rPr>
        <w:t xml:space="preserve"> </w:t>
      </w:r>
      <w:proofErr w:type="spellStart"/>
      <w:r w:rsidR="00FC5DDD">
        <w:rPr>
          <w:bCs/>
          <w:sz w:val="22"/>
          <w:szCs w:val="22"/>
        </w:rPr>
        <w:t>masyarakat</w:t>
      </w:r>
      <w:proofErr w:type="spellEnd"/>
      <w:r w:rsidR="00FC5DDD">
        <w:rPr>
          <w:bCs/>
          <w:sz w:val="22"/>
          <w:szCs w:val="22"/>
        </w:rPr>
        <w:t xml:space="preserve">. </w:t>
      </w:r>
    </w:p>
    <w:p w14:paraId="10C0FCEF" w14:textId="77777777" w:rsidR="00FC5DDD" w:rsidRPr="00787AFF" w:rsidRDefault="00FC5DDD" w:rsidP="00E946CE">
      <w:pPr>
        <w:jc w:val="both"/>
        <w:rPr>
          <w:sz w:val="22"/>
          <w:szCs w:val="22"/>
        </w:rPr>
      </w:pPr>
    </w:p>
    <w:p w14:paraId="541323F1" w14:textId="77777777" w:rsidR="00904D6D" w:rsidRPr="002E55C2" w:rsidRDefault="009B76C2" w:rsidP="00021BF8">
      <w:pPr>
        <w:jc w:val="center"/>
        <w:rPr>
          <w:bCs/>
          <w:sz w:val="22"/>
          <w:szCs w:val="22"/>
        </w:rPr>
      </w:pPr>
      <w:r w:rsidRPr="002E55C2">
        <w:rPr>
          <w:bCs/>
          <w:sz w:val="22"/>
          <w:szCs w:val="22"/>
          <w:lang w:val="id-ID"/>
        </w:rPr>
        <w:t xml:space="preserve">3. </w:t>
      </w:r>
      <w:r w:rsidR="00021BF8" w:rsidRPr="002E55C2">
        <w:rPr>
          <w:bCs/>
          <w:sz w:val="22"/>
          <w:szCs w:val="22"/>
        </w:rPr>
        <w:t>HASIL DAN PEMBAHASAN</w:t>
      </w:r>
    </w:p>
    <w:p w14:paraId="7D56C491" w14:textId="77777777" w:rsidR="00021BF8" w:rsidRPr="002E55C2" w:rsidRDefault="00021BF8" w:rsidP="00021BF8">
      <w:pPr>
        <w:jc w:val="center"/>
        <w:rPr>
          <w:bCs/>
          <w:sz w:val="22"/>
          <w:szCs w:val="22"/>
          <w:lang w:val="id-ID"/>
        </w:rPr>
      </w:pPr>
    </w:p>
    <w:p w14:paraId="7729CBA7" w14:textId="2483CFB9" w:rsidR="002622CD" w:rsidRDefault="00FC5DDD" w:rsidP="00FC5DDD">
      <w:pPr>
        <w:ind w:firstLine="720"/>
        <w:jc w:val="both"/>
        <w:rPr>
          <w:bCs/>
          <w:sz w:val="22"/>
          <w:szCs w:val="22"/>
        </w:rPr>
      </w:pPr>
      <w:proofErr w:type="spellStart"/>
      <w:r>
        <w:rPr>
          <w:bCs/>
          <w:sz w:val="22"/>
          <w:szCs w:val="22"/>
        </w:rPr>
        <w:t>Pengadian</w:t>
      </w:r>
      <w:proofErr w:type="spellEnd"/>
      <w:r>
        <w:rPr>
          <w:bCs/>
          <w:sz w:val="22"/>
          <w:szCs w:val="22"/>
        </w:rPr>
        <w:t xml:space="preserve"> </w:t>
      </w:r>
      <w:proofErr w:type="spellStart"/>
      <w:r>
        <w:rPr>
          <w:bCs/>
          <w:sz w:val="22"/>
          <w:szCs w:val="22"/>
        </w:rPr>
        <w:t>masyarakat</w:t>
      </w:r>
      <w:proofErr w:type="spellEnd"/>
      <w:r>
        <w:rPr>
          <w:bCs/>
          <w:sz w:val="22"/>
          <w:szCs w:val="22"/>
        </w:rPr>
        <w:t xml:space="preserve"> </w:t>
      </w:r>
      <w:proofErr w:type="spellStart"/>
      <w:r>
        <w:rPr>
          <w:bCs/>
          <w:sz w:val="22"/>
          <w:szCs w:val="22"/>
        </w:rPr>
        <w:t>dilaksanakan</w:t>
      </w:r>
      <w:proofErr w:type="spellEnd"/>
      <w:r>
        <w:rPr>
          <w:bCs/>
          <w:sz w:val="22"/>
          <w:szCs w:val="22"/>
        </w:rPr>
        <w:t xml:space="preserve"> pada </w:t>
      </w:r>
      <w:proofErr w:type="spellStart"/>
      <w:r>
        <w:rPr>
          <w:bCs/>
          <w:sz w:val="22"/>
          <w:szCs w:val="22"/>
        </w:rPr>
        <w:t>hari</w:t>
      </w:r>
      <w:proofErr w:type="spellEnd"/>
      <w:r>
        <w:rPr>
          <w:bCs/>
          <w:sz w:val="22"/>
          <w:szCs w:val="22"/>
        </w:rPr>
        <w:t xml:space="preserve"> </w:t>
      </w:r>
      <w:proofErr w:type="spellStart"/>
      <w:r>
        <w:rPr>
          <w:bCs/>
          <w:sz w:val="22"/>
          <w:szCs w:val="22"/>
        </w:rPr>
        <w:t>Jum’at</w:t>
      </w:r>
      <w:proofErr w:type="spellEnd"/>
      <w:r>
        <w:rPr>
          <w:bCs/>
          <w:sz w:val="22"/>
          <w:szCs w:val="22"/>
        </w:rPr>
        <w:t xml:space="preserve"> </w:t>
      </w:r>
      <w:proofErr w:type="spellStart"/>
      <w:r>
        <w:rPr>
          <w:bCs/>
          <w:sz w:val="22"/>
          <w:szCs w:val="22"/>
        </w:rPr>
        <w:t>tanggal</w:t>
      </w:r>
      <w:proofErr w:type="spellEnd"/>
      <w:r>
        <w:rPr>
          <w:bCs/>
          <w:sz w:val="22"/>
          <w:szCs w:val="22"/>
        </w:rPr>
        <w:t xml:space="preserve"> 11 </w:t>
      </w:r>
      <w:proofErr w:type="spellStart"/>
      <w:r>
        <w:rPr>
          <w:bCs/>
          <w:sz w:val="22"/>
          <w:szCs w:val="22"/>
        </w:rPr>
        <w:t>Juni</w:t>
      </w:r>
      <w:proofErr w:type="spellEnd"/>
      <w:r>
        <w:rPr>
          <w:bCs/>
          <w:sz w:val="22"/>
          <w:szCs w:val="22"/>
        </w:rPr>
        <w:t xml:space="preserve"> 2021 </w:t>
      </w:r>
      <w:proofErr w:type="spellStart"/>
      <w:r>
        <w:rPr>
          <w:bCs/>
          <w:sz w:val="22"/>
          <w:szCs w:val="22"/>
        </w:rPr>
        <w:t>bertempat</w:t>
      </w:r>
      <w:proofErr w:type="spellEnd"/>
      <w:r>
        <w:rPr>
          <w:bCs/>
          <w:sz w:val="22"/>
          <w:szCs w:val="22"/>
        </w:rPr>
        <w:t xml:space="preserve"> di </w:t>
      </w:r>
      <w:proofErr w:type="spellStart"/>
      <w:r>
        <w:rPr>
          <w:bCs/>
          <w:sz w:val="22"/>
          <w:szCs w:val="22"/>
        </w:rPr>
        <w:t>Balai</w:t>
      </w:r>
      <w:proofErr w:type="spellEnd"/>
      <w:r>
        <w:rPr>
          <w:bCs/>
          <w:sz w:val="22"/>
          <w:szCs w:val="22"/>
        </w:rPr>
        <w:t xml:space="preserve"> </w:t>
      </w:r>
      <w:proofErr w:type="spellStart"/>
      <w:r>
        <w:rPr>
          <w:bCs/>
          <w:sz w:val="22"/>
          <w:szCs w:val="22"/>
        </w:rPr>
        <w:t>Rumah</w:t>
      </w:r>
      <w:proofErr w:type="spellEnd"/>
      <w:r>
        <w:rPr>
          <w:bCs/>
          <w:sz w:val="22"/>
          <w:szCs w:val="22"/>
        </w:rPr>
        <w:t xml:space="preserve"> </w:t>
      </w:r>
      <w:proofErr w:type="spellStart"/>
      <w:r>
        <w:rPr>
          <w:bCs/>
          <w:sz w:val="22"/>
          <w:szCs w:val="22"/>
        </w:rPr>
        <w:t>Pintar</w:t>
      </w:r>
      <w:proofErr w:type="spellEnd"/>
      <w:r>
        <w:rPr>
          <w:bCs/>
          <w:sz w:val="22"/>
          <w:szCs w:val="22"/>
        </w:rPr>
        <w:t xml:space="preserve"> di wilayah RW 09 </w:t>
      </w:r>
      <w:proofErr w:type="spellStart"/>
      <w:r>
        <w:rPr>
          <w:bCs/>
          <w:sz w:val="22"/>
          <w:szCs w:val="22"/>
        </w:rPr>
        <w:t>Kelurahan</w:t>
      </w:r>
      <w:proofErr w:type="spellEnd"/>
      <w:r>
        <w:rPr>
          <w:bCs/>
          <w:sz w:val="22"/>
          <w:szCs w:val="22"/>
        </w:rPr>
        <w:t xml:space="preserve"> </w:t>
      </w:r>
      <w:proofErr w:type="spellStart"/>
      <w:r>
        <w:rPr>
          <w:bCs/>
          <w:sz w:val="22"/>
          <w:szCs w:val="22"/>
        </w:rPr>
        <w:t>Tanjung</w:t>
      </w:r>
      <w:proofErr w:type="spellEnd"/>
      <w:r>
        <w:rPr>
          <w:bCs/>
          <w:sz w:val="22"/>
          <w:szCs w:val="22"/>
        </w:rPr>
        <w:t xml:space="preserve"> Mas Semarang. Acara </w:t>
      </w:r>
      <w:proofErr w:type="spellStart"/>
      <w:r>
        <w:rPr>
          <w:bCs/>
          <w:sz w:val="22"/>
          <w:szCs w:val="22"/>
        </w:rPr>
        <w:t>dihadiri</w:t>
      </w:r>
      <w:proofErr w:type="spellEnd"/>
      <w:r>
        <w:rPr>
          <w:bCs/>
          <w:sz w:val="22"/>
          <w:szCs w:val="22"/>
        </w:rPr>
        <w:t xml:space="preserve"> oleh 18 </w:t>
      </w:r>
      <w:proofErr w:type="spellStart"/>
      <w:r>
        <w:rPr>
          <w:bCs/>
          <w:sz w:val="22"/>
          <w:szCs w:val="22"/>
        </w:rPr>
        <w:t>peserta</w:t>
      </w:r>
      <w:proofErr w:type="spellEnd"/>
      <w:r>
        <w:rPr>
          <w:bCs/>
          <w:sz w:val="22"/>
          <w:szCs w:val="22"/>
        </w:rPr>
        <w:t xml:space="preserve"> yang </w:t>
      </w:r>
      <w:proofErr w:type="spellStart"/>
      <w:r>
        <w:rPr>
          <w:bCs/>
          <w:sz w:val="22"/>
          <w:szCs w:val="22"/>
        </w:rPr>
        <w:t>terdiri</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bapak</w:t>
      </w:r>
      <w:proofErr w:type="spellEnd"/>
      <w:r>
        <w:rPr>
          <w:bCs/>
          <w:sz w:val="22"/>
          <w:szCs w:val="22"/>
        </w:rPr>
        <w:t xml:space="preserve"> dan </w:t>
      </w:r>
      <w:proofErr w:type="spellStart"/>
      <w:r>
        <w:rPr>
          <w:bCs/>
          <w:sz w:val="22"/>
          <w:szCs w:val="22"/>
        </w:rPr>
        <w:t>ibu</w:t>
      </w:r>
      <w:proofErr w:type="spellEnd"/>
      <w:r>
        <w:rPr>
          <w:bCs/>
          <w:sz w:val="22"/>
          <w:szCs w:val="22"/>
        </w:rPr>
        <w:t xml:space="preserve"> </w:t>
      </w:r>
      <w:proofErr w:type="spellStart"/>
      <w:r>
        <w:rPr>
          <w:bCs/>
          <w:sz w:val="22"/>
          <w:szCs w:val="22"/>
        </w:rPr>
        <w:t>lurah</w:t>
      </w:r>
      <w:proofErr w:type="spellEnd"/>
      <w:r>
        <w:rPr>
          <w:bCs/>
          <w:sz w:val="22"/>
          <w:szCs w:val="22"/>
        </w:rPr>
        <w:t xml:space="preserve"> </w:t>
      </w:r>
      <w:proofErr w:type="spellStart"/>
      <w:r>
        <w:rPr>
          <w:bCs/>
          <w:sz w:val="22"/>
          <w:szCs w:val="22"/>
        </w:rPr>
        <w:t>Tanjung</w:t>
      </w:r>
      <w:proofErr w:type="spellEnd"/>
      <w:r>
        <w:rPr>
          <w:bCs/>
          <w:sz w:val="22"/>
          <w:szCs w:val="22"/>
        </w:rPr>
        <w:t xml:space="preserve"> Mas, </w:t>
      </w:r>
      <w:proofErr w:type="spellStart"/>
      <w:r>
        <w:rPr>
          <w:bCs/>
          <w:sz w:val="22"/>
          <w:szCs w:val="22"/>
        </w:rPr>
        <w:t>Pegawai</w:t>
      </w:r>
      <w:proofErr w:type="spellEnd"/>
      <w:r>
        <w:rPr>
          <w:bCs/>
          <w:sz w:val="22"/>
          <w:szCs w:val="22"/>
        </w:rPr>
        <w:t xml:space="preserve"> </w:t>
      </w:r>
      <w:proofErr w:type="spellStart"/>
      <w:r>
        <w:rPr>
          <w:bCs/>
          <w:sz w:val="22"/>
          <w:szCs w:val="22"/>
        </w:rPr>
        <w:t>Dinas</w:t>
      </w:r>
      <w:proofErr w:type="spellEnd"/>
      <w:r>
        <w:rPr>
          <w:bCs/>
          <w:sz w:val="22"/>
          <w:szCs w:val="22"/>
        </w:rPr>
        <w:t xml:space="preserve"> </w:t>
      </w:r>
      <w:proofErr w:type="spellStart"/>
      <w:r>
        <w:rPr>
          <w:bCs/>
          <w:sz w:val="22"/>
          <w:szCs w:val="22"/>
        </w:rPr>
        <w:t>Pertanian</w:t>
      </w:r>
      <w:proofErr w:type="spellEnd"/>
      <w:r>
        <w:rPr>
          <w:bCs/>
          <w:sz w:val="22"/>
          <w:szCs w:val="22"/>
        </w:rPr>
        <w:t xml:space="preserve">, </w:t>
      </w:r>
      <w:proofErr w:type="spellStart"/>
      <w:r>
        <w:rPr>
          <w:bCs/>
          <w:sz w:val="22"/>
          <w:szCs w:val="22"/>
        </w:rPr>
        <w:t>Ketua</w:t>
      </w:r>
      <w:proofErr w:type="spellEnd"/>
      <w:r>
        <w:rPr>
          <w:bCs/>
          <w:sz w:val="22"/>
          <w:szCs w:val="22"/>
        </w:rPr>
        <w:t xml:space="preserve"> RW 09 dan 13 </w:t>
      </w:r>
      <w:proofErr w:type="spellStart"/>
      <w:r>
        <w:rPr>
          <w:bCs/>
          <w:sz w:val="22"/>
          <w:szCs w:val="22"/>
        </w:rPr>
        <w:t>peserta</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Kelompok</w:t>
      </w:r>
      <w:proofErr w:type="spellEnd"/>
      <w:r>
        <w:rPr>
          <w:bCs/>
          <w:sz w:val="22"/>
          <w:szCs w:val="22"/>
        </w:rPr>
        <w:t xml:space="preserve"> Wanita </w:t>
      </w:r>
      <w:proofErr w:type="spellStart"/>
      <w:r>
        <w:rPr>
          <w:bCs/>
          <w:sz w:val="22"/>
          <w:szCs w:val="22"/>
        </w:rPr>
        <w:t>Tani</w:t>
      </w:r>
      <w:proofErr w:type="spellEnd"/>
      <w:r>
        <w:rPr>
          <w:bCs/>
          <w:sz w:val="22"/>
          <w:szCs w:val="22"/>
        </w:rPr>
        <w:t xml:space="preserve"> “Tunas Bahagia” </w:t>
      </w:r>
      <w:proofErr w:type="spellStart"/>
      <w:r>
        <w:rPr>
          <w:bCs/>
          <w:sz w:val="22"/>
          <w:szCs w:val="22"/>
        </w:rPr>
        <w:t>Kelurahan</w:t>
      </w:r>
      <w:proofErr w:type="spellEnd"/>
      <w:r>
        <w:rPr>
          <w:bCs/>
          <w:sz w:val="22"/>
          <w:szCs w:val="22"/>
        </w:rPr>
        <w:t xml:space="preserve"> </w:t>
      </w:r>
      <w:proofErr w:type="spellStart"/>
      <w:r>
        <w:rPr>
          <w:bCs/>
          <w:sz w:val="22"/>
          <w:szCs w:val="22"/>
        </w:rPr>
        <w:t>Tanjung</w:t>
      </w:r>
      <w:proofErr w:type="spellEnd"/>
      <w:r>
        <w:rPr>
          <w:bCs/>
          <w:sz w:val="22"/>
          <w:szCs w:val="22"/>
        </w:rPr>
        <w:t xml:space="preserve"> Mas. </w:t>
      </w:r>
      <w:proofErr w:type="spellStart"/>
      <w:r>
        <w:rPr>
          <w:bCs/>
          <w:sz w:val="22"/>
          <w:szCs w:val="22"/>
        </w:rPr>
        <w:t>Kegiatan</w:t>
      </w:r>
      <w:proofErr w:type="spellEnd"/>
      <w:r>
        <w:rPr>
          <w:bCs/>
          <w:sz w:val="22"/>
          <w:szCs w:val="22"/>
        </w:rPr>
        <w:t xml:space="preserve"> </w:t>
      </w:r>
      <w:proofErr w:type="spellStart"/>
      <w:r>
        <w:rPr>
          <w:bCs/>
          <w:sz w:val="22"/>
          <w:szCs w:val="22"/>
        </w:rPr>
        <w:t>dimulai</w:t>
      </w:r>
      <w:proofErr w:type="spellEnd"/>
      <w:r>
        <w:rPr>
          <w:bCs/>
          <w:sz w:val="22"/>
          <w:szCs w:val="22"/>
        </w:rPr>
        <w:t xml:space="preserve"> </w:t>
      </w:r>
      <w:proofErr w:type="spellStart"/>
      <w:r w:rsidR="003D568A">
        <w:rPr>
          <w:bCs/>
          <w:sz w:val="22"/>
          <w:szCs w:val="22"/>
        </w:rPr>
        <w:t>pukul</w:t>
      </w:r>
      <w:proofErr w:type="spellEnd"/>
      <w:r w:rsidR="003D568A">
        <w:rPr>
          <w:bCs/>
          <w:sz w:val="22"/>
          <w:szCs w:val="22"/>
        </w:rPr>
        <w:t xml:space="preserve"> 14.00-17.30 </w:t>
      </w:r>
      <w:proofErr w:type="spellStart"/>
      <w:r w:rsidR="003D568A">
        <w:rPr>
          <w:bCs/>
          <w:sz w:val="22"/>
          <w:szCs w:val="22"/>
        </w:rPr>
        <w:t>wib</w:t>
      </w:r>
      <w:proofErr w:type="spellEnd"/>
      <w:r w:rsidR="003D568A">
        <w:rPr>
          <w:bCs/>
          <w:sz w:val="22"/>
          <w:szCs w:val="22"/>
        </w:rPr>
        <w:t xml:space="preserve">. Acara </w:t>
      </w:r>
      <w:proofErr w:type="spellStart"/>
      <w:r w:rsidR="003D568A">
        <w:rPr>
          <w:bCs/>
          <w:sz w:val="22"/>
          <w:szCs w:val="22"/>
        </w:rPr>
        <w:t>terdiri</w:t>
      </w:r>
      <w:proofErr w:type="spellEnd"/>
      <w:r w:rsidR="003D568A">
        <w:rPr>
          <w:bCs/>
          <w:sz w:val="22"/>
          <w:szCs w:val="22"/>
        </w:rPr>
        <w:t xml:space="preserve"> </w:t>
      </w:r>
      <w:proofErr w:type="spellStart"/>
      <w:r w:rsidR="003D568A">
        <w:rPr>
          <w:bCs/>
          <w:sz w:val="22"/>
          <w:szCs w:val="22"/>
        </w:rPr>
        <w:t>dari</w:t>
      </w:r>
      <w:proofErr w:type="spellEnd"/>
      <w:r w:rsidR="003D568A">
        <w:rPr>
          <w:bCs/>
          <w:sz w:val="22"/>
          <w:szCs w:val="22"/>
        </w:rPr>
        <w:t xml:space="preserve"> </w:t>
      </w:r>
      <w:proofErr w:type="spellStart"/>
      <w:r w:rsidR="003D568A">
        <w:rPr>
          <w:bCs/>
          <w:sz w:val="22"/>
          <w:szCs w:val="22"/>
        </w:rPr>
        <w:t>edukasi</w:t>
      </w:r>
      <w:proofErr w:type="spellEnd"/>
      <w:r w:rsidR="003D568A">
        <w:rPr>
          <w:bCs/>
          <w:sz w:val="22"/>
          <w:szCs w:val="22"/>
        </w:rPr>
        <w:t xml:space="preserve"> </w:t>
      </w:r>
      <w:proofErr w:type="spellStart"/>
      <w:r w:rsidR="003D568A">
        <w:rPr>
          <w:bCs/>
          <w:sz w:val="22"/>
          <w:szCs w:val="22"/>
        </w:rPr>
        <w:t>ke</w:t>
      </w:r>
      <w:proofErr w:type="spellEnd"/>
      <w:r w:rsidR="003D568A">
        <w:rPr>
          <w:bCs/>
          <w:sz w:val="22"/>
          <w:szCs w:val="22"/>
        </w:rPr>
        <w:t xml:space="preserve"> </w:t>
      </w:r>
      <w:proofErr w:type="spellStart"/>
      <w:r w:rsidR="003D568A">
        <w:rPr>
          <w:bCs/>
          <w:sz w:val="22"/>
          <w:szCs w:val="22"/>
        </w:rPr>
        <w:t>kelompok</w:t>
      </w:r>
      <w:proofErr w:type="spellEnd"/>
      <w:r w:rsidR="003D568A">
        <w:rPr>
          <w:bCs/>
          <w:sz w:val="22"/>
          <w:szCs w:val="22"/>
        </w:rPr>
        <w:t xml:space="preserve"> </w:t>
      </w:r>
      <w:proofErr w:type="spellStart"/>
      <w:r w:rsidR="003D568A">
        <w:rPr>
          <w:bCs/>
          <w:sz w:val="22"/>
          <w:szCs w:val="22"/>
        </w:rPr>
        <w:t>wanita</w:t>
      </w:r>
      <w:proofErr w:type="spellEnd"/>
      <w:r w:rsidR="003D568A">
        <w:rPr>
          <w:bCs/>
          <w:sz w:val="22"/>
          <w:szCs w:val="22"/>
        </w:rPr>
        <w:t xml:space="preserve"> </w:t>
      </w:r>
      <w:proofErr w:type="spellStart"/>
      <w:r w:rsidR="003D568A">
        <w:rPr>
          <w:bCs/>
          <w:sz w:val="22"/>
          <w:szCs w:val="22"/>
        </w:rPr>
        <w:t>tani</w:t>
      </w:r>
      <w:proofErr w:type="spellEnd"/>
      <w:r w:rsidR="003D568A">
        <w:rPr>
          <w:bCs/>
          <w:sz w:val="22"/>
          <w:szCs w:val="22"/>
        </w:rPr>
        <w:t xml:space="preserve"> </w:t>
      </w:r>
      <w:proofErr w:type="spellStart"/>
      <w:r w:rsidR="003D568A">
        <w:rPr>
          <w:bCs/>
          <w:sz w:val="22"/>
          <w:szCs w:val="22"/>
        </w:rPr>
        <w:t>terhadap</w:t>
      </w:r>
      <w:proofErr w:type="spellEnd"/>
      <w:r w:rsidR="003D568A">
        <w:rPr>
          <w:bCs/>
          <w:sz w:val="22"/>
          <w:szCs w:val="22"/>
        </w:rPr>
        <w:t xml:space="preserve"> </w:t>
      </w:r>
      <w:proofErr w:type="spellStart"/>
      <w:r w:rsidR="003D568A">
        <w:rPr>
          <w:bCs/>
          <w:sz w:val="22"/>
          <w:szCs w:val="22"/>
        </w:rPr>
        <w:t>alat</w:t>
      </w:r>
      <w:proofErr w:type="spellEnd"/>
      <w:r w:rsidR="003D568A">
        <w:rPr>
          <w:bCs/>
          <w:sz w:val="22"/>
          <w:szCs w:val="22"/>
        </w:rPr>
        <w:t xml:space="preserve"> </w:t>
      </w:r>
      <w:proofErr w:type="spellStart"/>
      <w:r w:rsidR="003D568A">
        <w:rPr>
          <w:bCs/>
          <w:sz w:val="22"/>
          <w:szCs w:val="22"/>
        </w:rPr>
        <w:t>filtrasi</w:t>
      </w:r>
      <w:proofErr w:type="spellEnd"/>
      <w:r w:rsidR="003D568A">
        <w:rPr>
          <w:bCs/>
          <w:sz w:val="22"/>
          <w:szCs w:val="22"/>
        </w:rPr>
        <w:t xml:space="preserve"> </w:t>
      </w:r>
      <w:proofErr w:type="spellStart"/>
      <w:r w:rsidR="003D568A">
        <w:rPr>
          <w:bCs/>
          <w:sz w:val="22"/>
          <w:szCs w:val="22"/>
        </w:rPr>
        <w:t>baik</w:t>
      </w:r>
      <w:proofErr w:type="spellEnd"/>
      <w:r w:rsidR="003D568A">
        <w:rPr>
          <w:bCs/>
          <w:sz w:val="22"/>
          <w:szCs w:val="22"/>
        </w:rPr>
        <w:t xml:space="preserve"> </w:t>
      </w:r>
      <w:proofErr w:type="spellStart"/>
      <w:r w:rsidR="003D568A">
        <w:rPr>
          <w:bCs/>
          <w:sz w:val="22"/>
          <w:szCs w:val="22"/>
        </w:rPr>
        <w:t>prosedur</w:t>
      </w:r>
      <w:proofErr w:type="spellEnd"/>
      <w:r w:rsidR="003D568A">
        <w:rPr>
          <w:bCs/>
          <w:sz w:val="22"/>
          <w:szCs w:val="22"/>
        </w:rPr>
        <w:t xml:space="preserve"> </w:t>
      </w:r>
      <w:proofErr w:type="spellStart"/>
      <w:r w:rsidR="003D568A">
        <w:rPr>
          <w:bCs/>
          <w:sz w:val="22"/>
          <w:szCs w:val="22"/>
        </w:rPr>
        <w:t>kerja</w:t>
      </w:r>
      <w:proofErr w:type="spellEnd"/>
      <w:r w:rsidR="003D568A">
        <w:rPr>
          <w:bCs/>
          <w:sz w:val="22"/>
          <w:szCs w:val="22"/>
        </w:rPr>
        <w:t xml:space="preserve">, </w:t>
      </w:r>
      <w:proofErr w:type="spellStart"/>
      <w:r w:rsidR="003D568A">
        <w:rPr>
          <w:bCs/>
          <w:sz w:val="22"/>
          <w:szCs w:val="22"/>
        </w:rPr>
        <w:t>manfaat</w:t>
      </w:r>
      <w:proofErr w:type="spellEnd"/>
      <w:r w:rsidR="003D568A">
        <w:rPr>
          <w:bCs/>
          <w:sz w:val="22"/>
          <w:szCs w:val="22"/>
        </w:rPr>
        <w:t xml:space="preserve"> dan </w:t>
      </w:r>
      <w:proofErr w:type="spellStart"/>
      <w:r w:rsidR="003D568A">
        <w:rPr>
          <w:bCs/>
          <w:sz w:val="22"/>
          <w:szCs w:val="22"/>
        </w:rPr>
        <w:t>aplikasi</w:t>
      </w:r>
      <w:proofErr w:type="spellEnd"/>
      <w:r w:rsidR="003D568A">
        <w:rPr>
          <w:bCs/>
          <w:sz w:val="22"/>
          <w:szCs w:val="22"/>
        </w:rPr>
        <w:t xml:space="preserve"> </w:t>
      </w:r>
      <w:proofErr w:type="spellStart"/>
      <w:r w:rsidR="003D568A">
        <w:rPr>
          <w:bCs/>
          <w:sz w:val="22"/>
          <w:szCs w:val="22"/>
        </w:rPr>
        <w:t>ke</w:t>
      </w:r>
      <w:proofErr w:type="spellEnd"/>
      <w:r w:rsidR="003D568A">
        <w:rPr>
          <w:bCs/>
          <w:sz w:val="22"/>
          <w:szCs w:val="22"/>
        </w:rPr>
        <w:t xml:space="preserve"> </w:t>
      </w:r>
      <w:proofErr w:type="spellStart"/>
      <w:r w:rsidR="003D568A">
        <w:rPr>
          <w:bCs/>
          <w:sz w:val="22"/>
          <w:szCs w:val="22"/>
        </w:rPr>
        <w:t>tanaman</w:t>
      </w:r>
      <w:proofErr w:type="spellEnd"/>
      <w:r w:rsidR="003D568A">
        <w:rPr>
          <w:bCs/>
          <w:sz w:val="22"/>
          <w:szCs w:val="22"/>
        </w:rPr>
        <w:t xml:space="preserve"> </w:t>
      </w:r>
      <w:proofErr w:type="spellStart"/>
      <w:r w:rsidR="003D568A">
        <w:rPr>
          <w:bCs/>
          <w:sz w:val="22"/>
          <w:szCs w:val="22"/>
        </w:rPr>
        <w:t>khusunya</w:t>
      </w:r>
      <w:proofErr w:type="spellEnd"/>
      <w:r w:rsidR="003D568A">
        <w:rPr>
          <w:bCs/>
          <w:sz w:val="22"/>
          <w:szCs w:val="22"/>
        </w:rPr>
        <w:t xml:space="preserve"> pada area wilayah </w:t>
      </w:r>
      <w:proofErr w:type="spellStart"/>
      <w:r w:rsidR="003D568A">
        <w:rPr>
          <w:bCs/>
          <w:sz w:val="22"/>
          <w:szCs w:val="22"/>
        </w:rPr>
        <w:t>Kelurahan</w:t>
      </w:r>
      <w:proofErr w:type="spellEnd"/>
      <w:r w:rsidR="003D568A">
        <w:rPr>
          <w:bCs/>
          <w:sz w:val="22"/>
          <w:szCs w:val="22"/>
        </w:rPr>
        <w:t xml:space="preserve"> </w:t>
      </w:r>
      <w:proofErr w:type="spellStart"/>
      <w:r w:rsidR="003D568A">
        <w:rPr>
          <w:bCs/>
          <w:sz w:val="22"/>
          <w:szCs w:val="22"/>
        </w:rPr>
        <w:t>Tanjung</w:t>
      </w:r>
      <w:proofErr w:type="spellEnd"/>
      <w:r w:rsidR="003D568A">
        <w:rPr>
          <w:bCs/>
          <w:sz w:val="22"/>
          <w:szCs w:val="22"/>
        </w:rPr>
        <w:t xml:space="preserve"> Mas. </w:t>
      </w:r>
      <w:proofErr w:type="spellStart"/>
      <w:r w:rsidR="003D568A">
        <w:rPr>
          <w:bCs/>
          <w:sz w:val="22"/>
          <w:szCs w:val="22"/>
        </w:rPr>
        <w:t>Dalam</w:t>
      </w:r>
      <w:proofErr w:type="spellEnd"/>
      <w:r w:rsidR="003D568A">
        <w:rPr>
          <w:bCs/>
          <w:sz w:val="22"/>
          <w:szCs w:val="22"/>
        </w:rPr>
        <w:t xml:space="preserve"> </w:t>
      </w:r>
      <w:proofErr w:type="spellStart"/>
      <w:r w:rsidR="003D568A">
        <w:rPr>
          <w:bCs/>
          <w:sz w:val="22"/>
          <w:szCs w:val="22"/>
        </w:rPr>
        <w:t>pengabdian</w:t>
      </w:r>
      <w:proofErr w:type="spellEnd"/>
      <w:r w:rsidR="003D568A">
        <w:rPr>
          <w:bCs/>
          <w:sz w:val="22"/>
          <w:szCs w:val="22"/>
        </w:rPr>
        <w:t xml:space="preserve"> </w:t>
      </w:r>
      <w:proofErr w:type="spellStart"/>
      <w:r w:rsidR="003D568A">
        <w:rPr>
          <w:bCs/>
          <w:sz w:val="22"/>
          <w:szCs w:val="22"/>
        </w:rPr>
        <w:t>ini</w:t>
      </w:r>
      <w:proofErr w:type="spellEnd"/>
      <w:r w:rsidR="003D568A">
        <w:rPr>
          <w:bCs/>
          <w:sz w:val="22"/>
          <w:szCs w:val="22"/>
        </w:rPr>
        <w:t xml:space="preserve"> </w:t>
      </w:r>
      <w:proofErr w:type="spellStart"/>
      <w:r w:rsidR="003D568A">
        <w:rPr>
          <w:bCs/>
          <w:sz w:val="22"/>
          <w:szCs w:val="22"/>
        </w:rPr>
        <w:t>dilakukan</w:t>
      </w:r>
      <w:proofErr w:type="spellEnd"/>
      <w:r w:rsidR="003D568A">
        <w:rPr>
          <w:bCs/>
          <w:sz w:val="22"/>
          <w:szCs w:val="22"/>
        </w:rPr>
        <w:t xml:space="preserve"> </w:t>
      </w:r>
      <w:proofErr w:type="spellStart"/>
      <w:r w:rsidR="003D568A">
        <w:rPr>
          <w:bCs/>
          <w:sz w:val="22"/>
          <w:szCs w:val="22"/>
        </w:rPr>
        <w:t>pengukuran</w:t>
      </w:r>
      <w:proofErr w:type="spellEnd"/>
      <w:r w:rsidR="003D568A">
        <w:rPr>
          <w:bCs/>
          <w:sz w:val="22"/>
          <w:szCs w:val="22"/>
        </w:rPr>
        <w:t xml:space="preserve"> </w:t>
      </w:r>
      <w:proofErr w:type="spellStart"/>
      <w:r w:rsidR="003D568A">
        <w:rPr>
          <w:bCs/>
          <w:sz w:val="22"/>
          <w:szCs w:val="22"/>
        </w:rPr>
        <w:t>pengetahuan</w:t>
      </w:r>
      <w:proofErr w:type="spellEnd"/>
      <w:r w:rsidR="003D568A">
        <w:rPr>
          <w:bCs/>
          <w:sz w:val="22"/>
          <w:szCs w:val="22"/>
        </w:rPr>
        <w:t xml:space="preserve">, </w:t>
      </w:r>
      <w:proofErr w:type="spellStart"/>
      <w:r w:rsidR="003D568A">
        <w:rPr>
          <w:bCs/>
          <w:sz w:val="22"/>
          <w:szCs w:val="22"/>
        </w:rPr>
        <w:t>sikap</w:t>
      </w:r>
      <w:proofErr w:type="spellEnd"/>
      <w:r w:rsidR="003D568A">
        <w:rPr>
          <w:bCs/>
          <w:sz w:val="22"/>
          <w:szCs w:val="22"/>
        </w:rPr>
        <w:t xml:space="preserve"> dan </w:t>
      </w:r>
      <w:proofErr w:type="spellStart"/>
      <w:r w:rsidR="003D568A">
        <w:rPr>
          <w:bCs/>
          <w:sz w:val="22"/>
          <w:szCs w:val="22"/>
        </w:rPr>
        <w:t>praktik</w:t>
      </w:r>
      <w:proofErr w:type="spellEnd"/>
      <w:r w:rsidR="003D568A">
        <w:rPr>
          <w:bCs/>
          <w:sz w:val="22"/>
          <w:szCs w:val="22"/>
        </w:rPr>
        <w:t xml:space="preserve"> pada </w:t>
      </w:r>
      <w:proofErr w:type="spellStart"/>
      <w:r w:rsidR="003D568A">
        <w:rPr>
          <w:bCs/>
          <w:sz w:val="22"/>
          <w:szCs w:val="22"/>
        </w:rPr>
        <w:t>kelompok</w:t>
      </w:r>
      <w:proofErr w:type="spellEnd"/>
      <w:r w:rsidR="003D568A">
        <w:rPr>
          <w:bCs/>
          <w:sz w:val="22"/>
          <w:szCs w:val="22"/>
        </w:rPr>
        <w:t xml:space="preserve"> </w:t>
      </w:r>
      <w:proofErr w:type="spellStart"/>
      <w:r w:rsidR="003D568A">
        <w:rPr>
          <w:bCs/>
          <w:sz w:val="22"/>
          <w:szCs w:val="22"/>
        </w:rPr>
        <w:t>wanita</w:t>
      </w:r>
      <w:proofErr w:type="spellEnd"/>
      <w:r w:rsidR="003D568A">
        <w:rPr>
          <w:bCs/>
          <w:sz w:val="22"/>
          <w:szCs w:val="22"/>
        </w:rPr>
        <w:t xml:space="preserve"> </w:t>
      </w:r>
      <w:proofErr w:type="spellStart"/>
      <w:r w:rsidR="003D568A">
        <w:rPr>
          <w:bCs/>
          <w:sz w:val="22"/>
          <w:szCs w:val="22"/>
        </w:rPr>
        <w:t>tani</w:t>
      </w:r>
      <w:proofErr w:type="spellEnd"/>
      <w:r w:rsidR="003D568A">
        <w:rPr>
          <w:bCs/>
          <w:sz w:val="22"/>
          <w:szCs w:val="22"/>
        </w:rPr>
        <w:t xml:space="preserve"> </w:t>
      </w:r>
      <w:proofErr w:type="spellStart"/>
      <w:r w:rsidR="003D568A">
        <w:rPr>
          <w:bCs/>
          <w:sz w:val="22"/>
          <w:szCs w:val="22"/>
        </w:rPr>
        <w:t>dengan</w:t>
      </w:r>
      <w:proofErr w:type="spellEnd"/>
      <w:r w:rsidR="003D568A">
        <w:rPr>
          <w:bCs/>
          <w:sz w:val="22"/>
          <w:szCs w:val="22"/>
        </w:rPr>
        <w:t xml:space="preserve"> </w:t>
      </w:r>
      <w:proofErr w:type="spellStart"/>
      <w:r w:rsidR="003D568A">
        <w:rPr>
          <w:bCs/>
          <w:sz w:val="22"/>
          <w:szCs w:val="22"/>
        </w:rPr>
        <w:t>hasil</w:t>
      </w:r>
      <w:proofErr w:type="spellEnd"/>
      <w:r w:rsidR="003D568A">
        <w:rPr>
          <w:bCs/>
          <w:sz w:val="22"/>
          <w:szCs w:val="22"/>
        </w:rPr>
        <w:t xml:space="preserve"> </w:t>
      </w:r>
      <w:proofErr w:type="spellStart"/>
      <w:r w:rsidR="003D568A">
        <w:rPr>
          <w:bCs/>
          <w:sz w:val="22"/>
          <w:szCs w:val="22"/>
        </w:rPr>
        <w:t>sebagai</w:t>
      </w:r>
      <w:proofErr w:type="spellEnd"/>
      <w:r w:rsidR="003D568A">
        <w:rPr>
          <w:bCs/>
          <w:sz w:val="22"/>
          <w:szCs w:val="22"/>
        </w:rPr>
        <w:t xml:space="preserve"> </w:t>
      </w:r>
      <w:proofErr w:type="spellStart"/>
      <w:r w:rsidR="003D568A">
        <w:rPr>
          <w:bCs/>
          <w:sz w:val="22"/>
          <w:szCs w:val="22"/>
        </w:rPr>
        <w:t>berkut</w:t>
      </w:r>
      <w:proofErr w:type="spellEnd"/>
      <w:r w:rsidR="003D568A">
        <w:rPr>
          <w:bCs/>
          <w:sz w:val="22"/>
          <w:szCs w:val="22"/>
        </w:rPr>
        <w:t>:</w:t>
      </w:r>
    </w:p>
    <w:p w14:paraId="6FC4C24C" w14:textId="77777777" w:rsidR="00F35502" w:rsidRDefault="00F35502" w:rsidP="00FC5DDD">
      <w:pPr>
        <w:ind w:firstLine="720"/>
        <w:jc w:val="both"/>
        <w:rPr>
          <w:bCs/>
          <w:sz w:val="22"/>
          <w:szCs w:val="22"/>
        </w:rPr>
      </w:pPr>
    </w:p>
    <w:p w14:paraId="70755636" w14:textId="3D69F25E" w:rsidR="003D568A" w:rsidRPr="00F35502" w:rsidRDefault="00F35502" w:rsidP="00F35502">
      <w:pPr>
        <w:pStyle w:val="ListParagraph"/>
        <w:numPr>
          <w:ilvl w:val="0"/>
          <w:numId w:val="19"/>
        </w:numPr>
        <w:ind w:left="709" w:hanging="425"/>
        <w:jc w:val="both"/>
        <w:rPr>
          <w:bCs/>
        </w:rPr>
      </w:pPr>
      <w:proofErr w:type="spellStart"/>
      <w:r>
        <w:rPr>
          <w:rFonts w:ascii="Times New Roman" w:hAnsi="Times New Roman"/>
          <w:b/>
        </w:rPr>
        <w:t>Karakteristik</w:t>
      </w:r>
      <w:proofErr w:type="spellEnd"/>
      <w:r>
        <w:rPr>
          <w:rFonts w:ascii="Times New Roman" w:hAnsi="Times New Roman"/>
          <w:b/>
        </w:rPr>
        <w:t xml:space="preserve"> </w:t>
      </w:r>
      <w:proofErr w:type="spellStart"/>
      <w:r>
        <w:rPr>
          <w:rFonts w:ascii="Times New Roman" w:hAnsi="Times New Roman"/>
          <w:b/>
        </w:rPr>
        <w:t>Responden</w:t>
      </w:r>
      <w:proofErr w:type="spellEnd"/>
    </w:p>
    <w:p w14:paraId="3F224554" w14:textId="2A123E1C" w:rsidR="003D568A" w:rsidRPr="003D568A" w:rsidRDefault="003D568A" w:rsidP="003D568A">
      <w:pPr>
        <w:ind w:firstLine="720"/>
        <w:jc w:val="center"/>
        <w:rPr>
          <w:sz w:val="22"/>
          <w:szCs w:val="22"/>
        </w:rPr>
      </w:pPr>
      <w:proofErr w:type="spellStart"/>
      <w:r w:rsidRPr="003D568A">
        <w:rPr>
          <w:sz w:val="22"/>
          <w:szCs w:val="22"/>
        </w:rPr>
        <w:t>Tabel</w:t>
      </w:r>
      <w:proofErr w:type="spellEnd"/>
      <w:r w:rsidRPr="003D568A">
        <w:rPr>
          <w:sz w:val="22"/>
          <w:szCs w:val="22"/>
        </w:rPr>
        <w:t xml:space="preserve"> </w:t>
      </w:r>
      <w:r w:rsidR="00F35502">
        <w:rPr>
          <w:sz w:val="22"/>
          <w:szCs w:val="22"/>
        </w:rPr>
        <w:t>1</w:t>
      </w:r>
      <w:r w:rsidRPr="003D568A">
        <w:rPr>
          <w:sz w:val="22"/>
          <w:szCs w:val="22"/>
        </w:rPr>
        <w:t xml:space="preserve">. </w:t>
      </w:r>
      <w:proofErr w:type="spellStart"/>
      <w:r w:rsidRPr="003D568A">
        <w:rPr>
          <w:sz w:val="22"/>
          <w:szCs w:val="22"/>
        </w:rPr>
        <w:t>Distribusi</w:t>
      </w:r>
      <w:proofErr w:type="spellEnd"/>
      <w:r w:rsidRPr="003D568A">
        <w:rPr>
          <w:sz w:val="22"/>
          <w:szCs w:val="22"/>
        </w:rPr>
        <w:t xml:space="preserve"> </w:t>
      </w:r>
      <w:proofErr w:type="spellStart"/>
      <w:r w:rsidRPr="003D568A">
        <w:rPr>
          <w:sz w:val="22"/>
          <w:szCs w:val="22"/>
        </w:rPr>
        <w:t>Frekuensi</w:t>
      </w:r>
      <w:proofErr w:type="spellEnd"/>
      <w:r w:rsidRPr="003D568A">
        <w:rPr>
          <w:sz w:val="22"/>
          <w:szCs w:val="22"/>
        </w:rPr>
        <w:t xml:space="preserve"> </w:t>
      </w:r>
      <w:proofErr w:type="spellStart"/>
      <w:r w:rsidRPr="003D568A">
        <w:rPr>
          <w:sz w:val="22"/>
          <w:szCs w:val="22"/>
        </w:rPr>
        <w:t>Karakteristik</w:t>
      </w:r>
      <w:proofErr w:type="spellEnd"/>
      <w:r w:rsidRPr="003D568A">
        <w:rPr>
          <w:sz w:val="22"/>
          <w:szCs w:val="22"/>
        </w:rPr>
        <w:t xml:space="preserve"> </w:t>
      </w:r>
      <w:proofErr w:type="spellStart"/>
      <w:r w:rsidRPr="003D568A">
        <w:rPr>
          <w:sz w:val="22"/>
          <w:szCs w:val="22"/>
        </w:rPr>
        <w:t>Responden</w:t>
      </w:r>
      <w:proofErr w:type="spellEnd"/>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2837"/>
        <w:gridCol w:w="2796"/>
      </w:tblGrid>
      <w:tr w:rsidR="003D568A" w14:paraId="17F5B373" w14:textId="77777777" w:rsidTr="00CC0B6E">
        <w:tc>
          <w:tcPr>
            <w:tcW w:w="2721" w:type="dxa"/>
            <w:tcBorders>
              <w:top w:val="single" w:sz="4" w:space="0" w:color="auto"/>
              <w:bottom w:val="single" w:sz="4" w:space="0" w:color="auto"/>
            </w:tcBorders>
          </w:tcPr>
          <w:p w14:paraId="20CA72F8" w14:textId="77777777" w:rsidR="003D568A" w:rsidRPr="003D568A" w:rsidRDefault="003D568A" w:rsidP="003D568A">
            <w:pPr>
              <w:jc w:val="center"/>
              <w:rPr>
                <w:sz w:val="22"/>
                <w:szCs w:val="22"/>
              </w:rPr>
            </w:pPr>
            <w:proofErr w:type="spellStart"/>
            <w:r w:rsidRPr="003D568A">
              <w:rPr>
                <w:sz w:val="22"/>
                <w:szCs w:val="22"/>
              </w:rPr>
              <w:t>Variabel</w:t>
            </w:r>
            <w:proofErr w:type="spellEnd"/>
          </w:p>
        </w:tc>
        <w:tc>
          <w:tcPr>
            <w:tcW w:w="3005" w:type="dxa"/>
            <w:tcBorders>
              <w:top w:val="single" w:sz="4" w:space="0" w:color="auto"/>
              <w:bottom w:val="single" w:sz="4" w:space="0" w:color="auto"/>
            </w:tcBorders>
          </w:tcPr>
          <w:p w14:paraId="11A96A90" w14:textId="77777777" w:rsidR="003D568A" w:rsidRPr="003D568A" w:rsidRDefault="003D568A" w:rsidP="003D568A">
            <w:pPr>
              <w:jc w:val="center"/>
              <w:rPr>
                <w:sz w:val="22"/>
                <w:szCs w:val="22"/>
              </w:rPr>
            </w:pPr>
            <w:proofErr w:type="spellStart"/>
            <w:r w:rsidRPr="003D568A">
              <w:rPr>
                <w:sz w:val="22"/>
                <w:szCs w:val="22"/>
              </w:rPr>
              <w:t>Frekuensi</w:t>
            </w:r>
            <w:proofErr w:type="spellEnd"/>
          </w:p>
        </w:tc>
        <w:tc>
          <w:tcPr>
            <w:tcW w:w="3006" w:type="dxa"/>
            <w:tcBorders>
              <w:top w:val="single" w:sz="4" w:space="0" w:color="auto"/>
              <w:bottom w:val="single" w:sz="4" w:space="0" w:color="auto"/>
            </w:tcBorders>
          </w:tcPr>
          <w:p w14:paraId="2B69E151" w14:textId="77777777" w:rsidR="003D568A" w:rsidRPr="003D568A" w:rsidRDefault="003D568A" w:rsidP="003D568A">
            <w:pPr>
              <w:jc w:val="center"/>
              <w:rPr>
                <w:sz w:val="22"/>
                <w:szCs w:val="22"/>
              </w:rPr>
            </w:pPr>
            <w:r w:rsidRPr="003D568A">
              <w:rPr>
                <w:sz w:val="22"/>
                <w:szCs w:val="22"/>
              </w:rPr>
              <w:t>%</w:t>
            </w:r>
          </w:p>
        </w:tc>
      </w:tr>
      <w:tr w:rsidR="003D568A" w14:paraId="7D362DA2" w14:textId="77777777" w:rsidTr="00CC0B6E">
        <w:tc>
          <w:tcPr>
            <w:tcW w:w="2721" w:type="dxa"/>
            <w:tcBorders>
              <w:top w:val="single" w:sz="4" w:space="0" w:color="auto"/>
            </w:tcBorders>
          </w:tcPr>
          <w:p w14:paraId="47F20025" w14:textId="77777777" w:rsidR="003D568A" w:rsidRPr="003D568A" w:rsidRDefault="003D568A" w:rsidP="003D568A">
            <w:pPr>
              <w:rPr>
                <w:sz w:val="22"/>
                <w:szCs w:val="22"/>
              </w:rPr>
            </w:pPr>
            <w:proofErr w:type="spellStart"/>
            <w:r w:rsidRPr="003D568A">
              <w:rPr>
                <w:sz w:val="22"/>
                <w:szCs w:val="22"/>
              </w:rPr>
              <w:t>Umur</w:t>
            </w:r>
            <w:proofErr w:type="spellEnd"/>
          </w:p>
        </w:tc>
        <w:tc>
          <w:tcPr>
            <w:tcW w:w="3005" w:type="dxa"/>
            <w:tcBorders>
              <w:top w:val="single" w:sz="4" w:space="0" w:color="auto"/>
            </w:tcBorders>
          </w:tcPr>
          <w:p w14:paraId="29FC5C37" w14:textId="77777777" w:rsidR="003D568A" w:rsidRPr="003D568A" w:rsidRDefault="003D568A" w:rsidP="003D568A">
            <w:pPr>
              <w:rPr>
                <w:sz w:val="22"/>
                <w:szCs w:val="22"/>
              </w:rPr>
            </w:pPr>
          </w:p>
        </w:tc>
        <w:tc>
          <w:tcPr>
            <w:tcW w:w="3006" w:type="dxa"/>
            <w:tcBorders>
              <w:top w:val="single" w:sz="4" w:space="0" w:color="auto"/>
            </w:tcBorders>
          </w:tcPr>
          <w:p w14:paraId="516A7C7A" w14:textId="77777777" w:rsidR="003D568A" w:rsidRPr="003D568A" w:rsidRDefault="003D568A" w:rsidP="003D568A">
            <w:pPr>
              <w:rPr>
                <w:sz w:val="22"/>
                <w:szCs w:val="22"/>
              </w:rPr>
            </w:pPr>
          </w:p>
        </w:tc>
      </w:tr>
      <w:tr w:rsidR="003D568A" w14:paraId="17A3037B" w14:textId="77777777" w:rsidTr="00CC0B6E">
        <w:tc>
          <w:tcPr>
            <w:tcW w:w="2721" w:type="dxa"/>
          </w:tcPr>
          <w:p w14:paraId="22818D79" w14:textId="77777777" w:rsidR="003D568A" w:rsidRPr="003D568A" w:rsidRDefault="003D568A" w:rsidP="003D568A">
            <w:pPr>
              <w:rPr>
                <w:sz w:val="22"/>
                <w:szCs w:val="22"/>
              </w:rPr>
            </w:pPr>
            <w:r w:rsidRPr="003D568A">
              <w:rPr>
                <w:sz w:val="22"/>
                <w:szCs w:val="22"/>
              </w:rPr>
              <w:t xml:space="preserve">    &lt;45 </w:t>
            </w:r>
            <w:proofErr w:type="spellStart"/>
            <w:r w:rsidRPr="003D568A">
              <w:rPr>
                <w:sz w:val="22"/>
                <w:szCs w:val="22"/>
              </w:rPr>
              <w:t>tahun</w:t>
            </w:r>
            <w:proofErr w:type="spellEnd"/>
          </w:p>
        </w:tc>
        <w:tc>
          <w:tcPr>
            <w:tcW w:w="3005" w:type="dxa"/>
          </w:tcPr>
          <w:p w14:paraId="5F1D2AE7" w14:textId="77777777" w:rsidR="003D568A" w:rsidRPr="003D568A" w:rsidRDefault="003D568A" w:rsidP="003D568A">
            <w:pPr>
              <w:jc w:val="center"/>
              <w:rPr>
                <w:sz w:val="22"/>
                <w:szCs w:val="22"/>
              </w:rPr>
            </w:pPr>
            <w:r w:rsidRPr="003D568A">
              <w:rPr>
                <w:sz w:val="22"/>
                <w:szCs w:val="22"/>
              </w:rPr>
              <w:t>7</w:t>
            </w:r>
          </w:p>
        </w:tc>
        <w:tc>
          <w:tcPr>
            <w:tcW w:w="3006" w:type="dxa"/>
          </w:tcPr>
          <w:p w14:paraId="7D03D8D9" w14:textId="77777777" w:rsidR="003D568A" w:rsidRPr="003D568A" w:rsidRDefault="003D568A" w:rsidP="003D568A">
            <w:pPr>
              <w:jc w:val="center"/>
              <w:rPr>
                <w:sz w:val="22"/>
                <w:szCs w:val="22"/>
              </w:rPr>
            </w:pPr>
            <w:r w:rsidRPr="003D568A">
              <w:rPr>
                <w:sz w:val="22"/>
                <w:szCs w:val="22"/>
              </w:rPr>
              <w:t>63,6</w:t>
            </w:r>
          </w:p>
        </w:tc>
      </w:tr>
      <w:tr w:rsidR="003D568A" w14:paraId="3B282BFC" w14:textId="77777777" w:rsidTr="00CC0B6E">
        <w:tc>
          <w:tcPr>
            <w:tcW w:w="2721" w:type="dxa"/>
          </w:tcPr>
          <w:p w14:paraId="63C948E4" w14:textId="77777777" w:rsidR="003D568A" w:rsidRPr="003D568A" w:rsidRDefault="003D568A" w:rsidP="003D568A">
            <w:pPr>
              <w:rPr>
                <w:sz w:val="22"/>
                <w:szCs w:val="22"/>
              </w:rPr>
            </w:pPr>
            <w:r w:rsidRPr="003D568A">
              <w:rPr>
                <w:sz w:val="22"/>
                <w:szCs w:val="22"/>
              </w:rPr>
              <w:t xml:space="preserve">    &gt;45 </w:t>
            </w:r>
            <w:proofErr w:type="spellStart"/>
            <w:r w:rsidRPr="003D568A">
              <w:rPr>
                <w:sz w:val="22"/>
                <w:szCs w:val="22"/>
              </w:rPr>
              <w:t>tahun</w:t>
            </w:r>
            <w:proofErr w:type="spellEnd"/>
          </w:p>
        </w:tc>
        <w:tc>
          <w:tcPr>
            <w:tcW w:w="3005" w:type="dxa"/>
          </w:tcPr>
          <w:p w14:paraId="3BFE5069" w14:textId="77777777" w:rsidR="003D568A" w:rsidRPr="003D568A" w:rsidRDefault="003D568A" w:rsidP="003D568A">
            <w:pPr>
              <w:jc w:val="center"/>
              <w:rPr>
                <w:sz w:val="22"/>
                <w:szCs w:val="22"/>
              </w:rPr>
            </w:pPr>
            <w:r w:rsidRPr="003D568A">
              <w:rPr>
                <w:sz w:val="22"/>
                <w:szCs w:val="22"/>
              </w:rPr>
              <w:t>4</w:t>
            </w:r>
          </w:p>
        </w:tc>
        <w:tc>
          <w:tcPr>
            <w:tcW w:w="3006" w:type="dxa"/>
          </w:tcPr>
          <w:p w14:paraId="265F901B" w14:textId="77777777" w:rsidR="003D568A" w:rsidRPr="003D568A" w:rsidRDefault="003D568A" w:rsidP="003D568A">
            <w:pPr>
              <w:jc w:val="center"/>
              <w:rPr>
                <w:sz w:val="22"/>
                <w:szCs w:val="22"/>
              </w:rPr>
            </w:pPr>
            <w:r w:rsidRPr="003D568A">
              <w:rPr>
                <w:sz w:val="22"/>
                <w:szCs w:val="22"/>
              </w:rPr>
              <w:t>36,4</w:t>
            </w:r>
          </w:p>
        </w:tc>
      </w:tr>
      <w:tr w:rsidR="003D568A" w14:paraId="5A715E9F" w14:textId="77777777" w:rsidTr="00CC0B6E">
        <w:tc>
          <w:tcPr>
            <w:tcW w:w="2721" w:type="dxa"/>
          </w:tcPr>
          <w:p w14:paraId="0F2C23AA" w14:textId="77777777" w:rsidR="003D568A" w:rsidRPr="003D568A" w:rsidRDefault="003D568A" w:rsidP="003D568A">
            <w:pPr>
              <w:rPr>
                <w:sz w:val="22"/>
                <w:szCs w:val="22"/>
              </w:rPr>
            </w:pPr>
            <w:r w:rsidRPr="003D568A">
              <w:rPr>
                <w:sz w:val="22"/>
                <w:szCs w:val="22"/>
              </w:rPr>
              <w:t>Pendidikan</w:t>
            </w:r>
          </w:p>
        </w:tc>
        <w:tc>
          <w:tcPr>
            <w:tcW w:w="3005" w:type="dxa"/>
          </w:tcPr>
          <w:p w14:paraId="2B60DE51" w14:textId="77777777" w:rsidR="003D568A" w:rsidRPr="003D568A" w:rsidRDefault="003D568A" w:rsidP="003D568A">
            <w:pPr>
              <w:jc w:val="center"/>
              <w:rPr>
                <w:sz w:val="22"/>
                <w:szCs w:val="22"/>
              </w:rPr>
            </w:pPr>
          </w:p>
        </w:tc>
        <w:tc>
          <w:tcPr>
            <w:tcW w:w="3006" w:type="dxa"/>
          </w:tcPr>
          <w:p w14:paraId="3E3D8DB0" w14:textId="77777777" w:rsidR="003D568A" w:rsidRPr="003D568A" w:rsidRDefault="003D568A" w:rsidP="003D568A">
            <w:pPr>
              <w:jc w:val="center"/>
              <w:rPr>
                <w:sz w:val="22"/>
                <w:szCs w:val="22"/>
              </w:rPr>
            </w:pPr>
          </w:p>
        </w:tc>
      </w:tr>
      <w:tr w:rsidR="003D568A" w14:paraId="097EC5E8" w14:textId="77777777" w:rsidTr="00CC0B6E">
        <w:tc>
          <w:tcPr>
            <w:tcW w:w="2721" w:type="dxa"/>
          </w:tcPr>
          <w:p w14:paraId="4A47D0C1" w14:textId="77777777" w:rsidR="003D568A" w:rsidRPr="003D568A" w:rsidRDefault="003D568A" w:rsidP="003D568A">
            <w:pPr>
              <w:rPr>
                <w:sz w:val="22"/>
                <w:szCs w:val="22"/>
              </w:rPr>
            </w:pPr>
            <w:r w:rsidRPr="003D568A">
              <w:rPr>
                <w:sz w:val="22"/>
                <w:szCs w:val="22"/>
              </w:rPr>
              <w:t xml:space="preserve">    SLTP</w:t>
            </w:r>
          </w:p>
        </w:tc>
        <w:tc>
          <w:tcPr>
            <w:tcW w:w="3005" w:type="dxa"/>
          </w:tcPr>
          <w:p w14:paraId="40205188" w14:textId="77777777" w:rsidR="003D568A" w:rsidRPr="003D568A" w:rsidRDefault="003D568A" w:rsidP="003D568A">
            <w:pPr>
              <w:jc w:val="center"/>
              <w:rPr>
                <w:sz w:val="22"/>
                <w:szCs w:val="22"/>
              </w:rPr>
            </w:pPr>
            <w:r w:rsidRPr="003D568A">
              <w:rPr>
                <w:sz w:val="22"/>
                <w:szCs w:val="22"/>
              </w:rPr>
              <w:t>3</w:t>
            </w:r>
          </w:p>
        </w:tc>
        <w:tc>
          <w:tcPr>
            <w:tcW w:w="3006" w:type="dxa"/>
          </w:tcPr>
          <w:p w14:paraId="32E4AAF2" w14:textId="77777777" w:rsidR="003D568A" w:rsidRPr="003D568A" w:rsidRDefault="003D568A" w:rsidP="003D568A">
            <w:pPr>
              <w:jc w:val="center"/>
              <w:rPr>
                <w:sz w:val="22"/>
                <w:szCs w:val="22"/>
              </w:rPr>
            </w:pPr>
            <w:r w:rsidRPr="003D568A">
              <w:rPr>
                <w:sz w:val="22"/>
                <w:szCs w:val="22"/>
              </w:rPr>
              <w:t>27,3</w:t>
            </w:r>
          </w:p>
        </w:tc>
      </w:tr>
      <w:tr w:rsidR="003D568A" w14:paraId="6ECD63F5" w14:textId="77777777" w:rsidTr="00CC0B6E">
        <w:tc>
          <w:tcPr>
            <w:tcW w:w="2721" w:type="dxa"/>
          </w:tcPr>
          <w:p w14:paraId="5F7B0D67" w14:textId="77777777" w:rsidR="003D568A" w:rsidRPr="003D568A" w:rsidRDefault="003D568A" w:rsidP="003D568A">
            <w:pPr>
              <w:rPr>
                <w:sz w:val="22"/>
                <w:szCs w:val="22"/>
              </w:rPr>
            </w:pPr>
            <w:r w:rsidRPr="003D568A">
              <w:rPr>
                <w:sz w:val="22"/>
                <w:szCs w:val="22"/>
              </w:rPr>
              <w:t xml:space="preserve">    SLTA</w:t>
            </w:r>
          </w:p>
        </w:tc>
        <w:tc>
          <w:tcPr>
            <w:tcW w:w="3005" w:type="dxa"/>
          </w:tcPr>
          <w:p w14:paraId="0EBE0422" w14:textId="77777777" w:rsidR="003D568A" w:rsidRPr="003D568A" w:rsidRDefault="003D568A" w:rsidP="003D568A">
            <w:pPr>
              <w:jc w:val="center"/>
              <w:rPr>
                <w:sz w:val="22"/>
                <w:szCs w:val="22"/>
              </w:rPr>
            </w:pPr>
            <w:r w:rsidRPr="003D568A">
              <w:rPr>
                <w:sz w:val="22"/>
                <w:szCs w:val="22"/>
              </w:rPr>
              <w:t>7</w:t>
            </w:r>
          </w:p>
        </w:tc>
        <w:tc>
          <w:tcPr>
            <w:tcW w:w="3006" w:type="dxa"/>
          </w:tcPr>
          <w:p w14:paraId="2AB14C6B" w14:textId="77777777" w:rsidR="003D568A" w:rsidRPr="003D568A" w:rsidRDefault="003D568A" w:rsidP="003D568A">
            <w:pPr>
              <w:jc w:val="center"/>
              <w:rPr>
                <w:sz w:val="22"/>
                <w:szCs w:val="22"/>
              </w:rPr>
            </w:pPr>
            <w:r w:rsidRPr="003D568A">
              <w:rPr>
                <w:sz w:val="22"/>
                <w:szCs w:val="22"/>
              </w:rPr>
              <w:t>63,6</w:t>
            </w:r>
          </w:p>
        </w:tc>
      </w:tr>
      <w:tr w:rsidR="003D568A" w14:paraId="35CE0E72" w14:textId="77777777" w:rsidTr="00CC0B6E">
        <w:tc>
          <w:tcPr>
            <w:tcW w:w="2721" w:type="dxa"/>
          </w:tcPr>
          <w:p w14:paraId="5880ABF5" w14:textId="77777777" w:rsidR="003D568A" w:rsidRPr="003D568A" w:rsidRDefault="003D568A" w:rsidP="003D568A">
            <w:pPr>
              <w:rPr>
                <w:sz w:val="22"/>
                <w:szCs w:val="22"/>
              </w:rPr>
            </w:pPr>
            <w:r w:rsidRPr="003D568A">
              <w:rPr>
                <w:sz w:val="22"/>
                <w:szCs w:val="22"/>
              </w:rPr>
              <w:t xml:space="preserve">    S1</w:t>
            </w:r>
          </w:p>
        </w:tc>
        <w:tc>
          <w:tcPr>
            <w:tcW w:w="3005" w:type="dxa"/>
          </w:tcPr>
          <w:p w14:paraId="5B51BCE1" w14:textId="77777777" w:rsidR="003D568A" w:rsidRPr="003D568A" w:rsidRDefault="003D568A" w:rsidP="003D568A">
            <w:pPr>
              <w:jc w:val="center"/>
              <w:rPr>
                <w:sz w:val="22"/>
                <w:szCs w:val="22"/>
              </w:rPr>
            </w:pPr>
            <w:r w:rsidRPr="003D568A">
              <w:rPr>
                <w:sz w:val="22"/>
                <w:szCs w:val="22"/>
              </w:rPr>
              <w:t>1</w:t>
            </w:r>
          </w:p>
        </w:tc>
        <w:tc>
          <w:tcPr>
            <w:tcW w:w="3006" w:type="dxa"/>
          </w:tcPr>
          <w:p w14:paraId="69C7ECA3" w14:textId="77777777" w:rsidR="003D568A" w:rsidRPr="003D568A" w:rsidRDefault="003D568A" w:rsidP="003D568A">
            <w:pPr>
              <w:jc w:val="center"/>
              <w:rPr>
                <w:sz w:val="22"/>
                <w:szCs w:val="22"/>
              </w:rPr>
            </w:pPr>
            <w:r w:rsidRPr="003D568A">
              <w:rPr>
                <w:sz w:val="22"/>
                <w:szCs w:val="22"/>
              </w:rPr>
              <w:t>9,1</w:t>
            </w:r>
          </w:p>
        </w:tc>
      </w:tr>
      <w:tr w:rsidR="003D568A" w14:paraId="18FF4F38" w14:textId="77777777" w:rsidTr="00CC0B6E">
        <w:tc>
          <w:tcPr>
            <w:tcW w:w="2721" w:type="dxa"/>
          </w:tcPr>
          <w:p w14:paraId="3D0CEE1A" w14:textId="77777777" w:rsidR="003D568A" w:rsidRPr="003D568A" w:rsidRDefault="003D568A" w:rsidP="003D568A">
            <w:pPr>
              <w:rPr>
                <w:sz w:val="22"/>
                <w:szCs w:val="22"/>
              </w:rPr>
            </w:pPr>
            <w:proofErr w:type="spellStart"/>
            <w:r w:rsidRPr="003D568A">
              <w:rPr>
                <w:sz w:val="22"/>
                <w:szCs w:val="22"/>
              </w:rPr>
              <w:t>Pekerjaan</w:t>
            </w:r>
            <w:proofErr w:type="spellEnd"/>
          </w:p>
        </w:tc>
        <w:tc>
          <w:tcPr>
            <w:tcW w:w="3005" w:type="dxa"/>
          </w:tcPr>
          <w:p w14:paraId="3417283F" w14:textId="77777777" w:rsidR="003D568A" w:rsidRPr="003D568A" w:rsidRDefault="003D568A" w:rsidP="003D568A">
            <w:pPr>
              <w:jc w:val="center"/>
              <w:rPr>
                <w:sz w:val="22"/>
                <w:szCs w:val="22"/>
              </w:rPr>
            </w:pPr>
          </w:p>
        </w:tc>
        <w:tc>
          <w:tcPr>
            <w:tcW w:w="3006" w:type="dxa"/>
          </w:tcPr>
          <w:p w14:paraId="776FD9B1" w14:textId="77777777" w:rsidR="003D568A" w:rsidRPr="003D568A" w:rsidRDefault="003D568A" w:rsidP="003D568A">
            <w:pPr>
              <w:jc w:val="center"/>
              <w:rPr>
                <w:sz w:val="22"/>
                <w:szCs w:val="22"/>
              </w:rPr>
            </w:pPr>
          </w:p>
        </w:tc>
      </w:tr>
      <w:tr w:rsidR="003D568A" w14:paraId="538141B3" w14:textId="77777777" w:rsidTr="00CC0B6E">
        <w:tc>
          <w:tcPr>
            <w:tcW w:w="2721" w:type="dxa"/>
          </w:tcPr>
          <w:p w14:paraId="158ECAD3" w14:textId="77777777" w:rsidR="003D568A" w:rsidRPr="003D568A" w:rsidRDefault="003D568A" w:rsidP="003D568A">
            <w:pPr>
              <w:rPr>
                <w:sz w:val="22"/>
                <w:szCs w:val="22"/>
              </w:rPr>
            </w:pPr>
            <w:r w:rsidRPr="003D568A">
              <w:rPr>
                <w:sz w:val="22"/>
                <w:szCs w:val="22"/>
              </w:rPr>
              <w:t xml:space="preserve">    </w:t>
            </w:r>
            <w:proofErr w:type="spellStart"/>
            <w:r w:rsidRPr="003D568A">
              <w:rPr>
                <w:sz w:val="22"/>
                <w:szCs w:val="22"/>
              </w:rPr>
              <w:t>Pegawai</w:t>
            </w:r>
            <w:proofErr w:type="spellEnd"/>
            <w:r w:rsidRPr="003D568A">
              <w:rPr>
                <w:sz w:val="22"/>
                <w:szCs w:val="22"/>
              </w:rPr>
              <w:t xml:space="preserve"> </w:t>
            </w:r>
            <w:proofErr w:type="spellStart"/>
            <w:r w:rsidRPr="003D568A">
              <w:rPr>
                <w:sz w:val="22"/>
                <w:szCs w:val="22"/>
              </w:rPr>
              <w:t>swasta</w:t>
            </w:r>
            <w:proofErr w:type="spellEnd"/>
          </w:p>
        </w:tc>
        <w:tc>
          <w:tcPr>
            <w:tcW w:w="3005" w:type="dxa"/>
          </w:tcPr>
          <w:p w14:paraId="2207ABF7" w14:textId="77777777" w:rsidR="003D568A" w:rsidRPr="003D568A" w:rsidRDefault="003D568A" w:rsidP="003D568A">
            <w:pPr>
              <w:jc w:val="center"/>
              <w:rPr>
                <w:sz w:val="22"/>
                <w:szCs w:val="22"/>
              </w:rPr>
            </w:pPr>
            <w:r w:rsidRPr="003D568A">
              <w:rPr>
                <w:sz w:val="22"/>
                <w:szCs w:val="22"/>
              </w:rPr>
              <w:t>4</w:t>
            </w:r>
          </w:p>
        </w:tc>
        <w:tc>
          <w:tcPr>
            <w:tcW w:w="3006" w:type="dxa"/>
          </w:tcPr>
          <w:p w14:paraId="1B5CD5C2" w14:textId="77777777" w:rsidR="003D568A" w:rsidRPr="003D568A" w:rsidRDefault="003D568A" w:rsidP="003D568A">
            <w:pPr>
              <w:jc w:val="center"/>
              <w:rPr>
                <w:sz w:val="22"/>
                <w:szCs w:val="22"/>
              </w:rPr>
            </w:pPr>
            <w:r w:rsidRPr="003D568A">
              <w:rPr>
                <w:sz w:val="22"/>
                <w:szCs w:val="22"/>
              </w:rPr>
              <w:t>36,4</w:t>
            </w:r>
          </w:p>
        </w:tc>
      </w:tr>
      <w:tr w:rsidR="003D568A" w14:paraId="3A3D9EA2" w14:textId="77777777" w:rsidTr="00CC0B6E">
        <w:tc>
          <w:tcPr>
            <w:tcW w:w="2721" w:type="dxa"/>
          </w:tcPr>
          <w:p w14:paraId="20C26225" w14:textId="77777777" w:rsidR="003D568A" w:rsidRPr="003D568A" w:rsidRDefault="003D568A" w:rsidP="003D568A">
            <w:pPr>
              <w:rPr>
                <w:sz w:val="22"/>
                <w:szCs w:val="22"/>
              </w:rPr>
            </w:pPr>
            <w:r w:rsidRPr="003D568A">
              <w:rPr>
                <w:sz w:val="22"/>
                <w:szCs w:val="22"/>
              </w:rPr>
              <w:t xml:space="preserve">    </w:t>
            </w:r>
            <w:proofErr w:type="spellStart"/>
            <w:r w:rsidRPr="003D568A">
              <w:rPr>
                <w:sz w:val="22"/>
                <w:szCs w:val="22"/>
              </w:rPr>
              <w:t>Berdagang</w:t>
            </w:r>
            <w:proofErr w:type="spellEnd"/>
          </w:p>
        </w:tc>
        <w:tc>
          <w:tcPr>
            <w:tcW w:w="3005" w:type="dxa"/>
          </w:tcPr>
          <w:p w14:paraId="5C3BF16B" w14:textId="77777777" w:rsidR="003D568A" w:rsidRPr="003D568A" w:rsidRDefault="003D568A" w:rsidP="003D568A">
            <w:pPr>
              <w:jc w:val="center"/>
              <w:rPr>
                <w:sz w:val="22"/>
                <w:szCs w:val="22"/>
              </w:rPr>
            </w:pPr>
            <w:r w:rsidRPr="003D568A">
              <w:rPr>
                <w:sz w:val="22"/>
                <w:szCs w:val="22"/>
              </w:rPr>
              <w:t>2</w:t>
            </w:r>
          </w:p>
        </w:tc>
        <w:tc>
          <w:tcPr>
            <w:tcW w:w="3006" w:type="dxa"/>
          </w:tcPr>
          <w:p w14:paraId="02A976C2" w14:textId="77777777" w:rsidR="003D568A" w:rsidRPr="003D568A" w:rsidRDefault="003D568A" w:rsidP="003D568A">
            <w:pPr>
              <w:jc w:val="center"/>
              <w:rPr>
                <w:sz w:val="22"/>
                <w:szCs w:val="22"/>
              </w:rPr>
            </w:pPr>
            <w:r w:rsidRPr="003D568A">
              <w:rPr>
                <w:sz w:val="22"/>
                <w:szCs w:val="22"/>
              </w:rPr>
              <w:t>18,2</w:t>
            </w:r>
          </w:p>
        </w:tc>
      </w:tr>
      <w:tr w:rsidR="003D568A" w14:paraId="39F39623" w14:textId="77777777" w:rsidTr="00CC0B6E">
        <w:tc>
          <w:tcPr>
            <w:tcW w:w="2721" w:type="dxa"/>
            <w:tcBorders>
              <w:bottom w:val="single" w:sz="4" w:space="0" w:color="auto"/>
            </w:tcBorders>
          </w:tcPr>
          <w:p w14:paraId="68FB827F" w14:textId="77777777" w:rsidR="003D568A" w:rsidRPr="003D568A" w:rsidRDefault="003D568A" w:rsidP="003D568A">
            <w:pPr>
              <w:rPr>
                <w:sz w:val="22"/>
                <w:szCs w:val="22"/>
              </w:rPr>
            </w:pPr>
            <w:r w:rsidRPr="003D568A">
              <w:rPr>
                <w:sz w:val="22"/>
                <w:szCs w:val="22"/>
              </w:rPr>
              <w:t xml:space="preserve">    </w:t>
            </w:r>
            <w:proofErr w:type="spellStart"/>
            <w:r w:rsidRPr="003D568A">
              <w:rPr>
                <w:sz w:val="22"/>
                <w:szCs w:val="22"/>
              </w:rPr>
              <w:t>Ibu</w:t>
            </w:r>
            <w:proofErr w:type="spellEnd"/>
            <w:r w:rsidRPr="003D568A">
              <w:rPr>
                <w:sz w:val="22"/>
                <w:szCs w:val="22"/>
              </w:rPr>
              <w:t xml:space="preserve"> </w:t>
            </w:r>
            <w:proofErr w:type="spellStart"/>
            <w:r w:rsidRPr="003D568A">
              <w:rPr>
                <w:sz w:val="22"/>
                <w:szCs w:val="22"/>
              </w:rPr>
              <w:t>rumah</w:t>
            </w:r>
            <w:proofErr w:type="spellEnd"/>
            <w:r w:rsidRPr="003D568A">
              <w:rPr>
                <w:sz w:val="22"/>
                <w:szCs w:val="22"/>
              </w:rPr>
              <w:t xml:space="preserve"> </w:t>
            </w:r>
            <w:proofErr w:type="spellStart"/>
            <w:r w:rsidRPr="003D568A">
              <w:rPr>
                <w:sz w:val="22"/>
                <w:szCs w:val="22"/>
              </w:rPr>
              <w:t>tangga</w:t>
            </w:r>
            <w:proofErr w:type="spellEnd"/>
          </w:p>
        </w:tc>
        <w:tc>
          <w:tcPr>
            <w:tcW w:w="3005" w:type="dxa"/>
            <w:tcBorders>
              <w:bottom w:val="single" w:sz="4" w:space="0" w:color="auto"/>
            </w:tcBorders>
          </w:tcPr>
          <w:p w14:paraId="13CA2439" w14:textId="77777777" w:rsidR="003D568A" w:rsidRPr="003D568A" w:rsidRDefault="003D568A" w:rsidP="003D568A">
            <w:pPr>
              <w:jc w:val="center"/>
              <w:rPr>
                <w:sz w:val="22"/>
                <w:szCs w:val="22"/>
              </w:rPr>
            </w:pPr>
            <w:r w:rsidRPr="003D568A">
              <w:rPr>
                <w:sz w:val="22"/>
                <w:szCs w:val="22"/>
              </w:rPr>
              <w:t>5</w:t>
            </w:r>
          </w:p>
        </w:tc>
        <w:tc>
          <w:tcPr>
            <w:tcW w:w="3006" w:type="dxa"/>
            <w:tcBorders>
              <w:bottom w:val="single" w:sz="4" w:space="0" w:color="auto"/>
            </w:tcBorders>
          </w:tcPr>
          <w:p w14:paraId="4CDC4944" w14:textId="77777777" w:rsidR="003D568A" w:rsidRPr="003D568A" w:rsidRDefault="003D568A" w:rsidP="003D568A">
            <w:pPr>
              <w:jc w:val="center"/>
              <w:rPr>
                <w:sz w:val="22"/>
                <w:szCs w:val="22"/>
              </w:rPr>
            </w:pPr>
            <w:r w:rsidRPr="003D568A">
              <w:rPr>
                <w:sz w:val="22"/>
                <w:szCs w:val="22"/>
              </w:rPr>
              <w:t>45,5</w:t>
            </w:r>
          </w:p>
        </w:tc>
      </w:tr>
    </w:tbl>
    <w:p w14:paraId="1EE14247" w14:textId="77777777" w:rsidR="003D568A" w:rsidRDefault="003D568A" w:rsidP="00FC5DDD">
      <w:pPr>
        <w:ind w:firstLine="720"/>
        <w:jc w:val="both"/>
        <w:rPr>
          <w:bCs/>
          <w:sz w:val="22"/>
          <w:szCs w:val="22"/>
        </w:rPr>
      </w:pPr>
    </w:p>
    <w:p w14:paraId="5C61A98E" w14:textId="7468DFEA" w:rsidR="003D568A" w:rsidRDefault="003D568A" w:rsidP="00FC5DDD">
      <w:pPr>
        <w:ind w:firstLine="720"/>
        <w:jc w:val="both"/>
        <w:rPr>
          <w:bCs/>
          <w:sz w:val="22"/>
          <w:szCs w:val="22"/>
        </w:rPr>
      </w:pPr>
      <w:proofErr w:type="spellStart"/>
      <w:r>
        <w:rPr>
          <w:bCs/>
          <w:sz w:val="22"/>
          <w:szCs w:val="22"/>
        </w:rPr>
        <w:t>Kelompok</w:t>
      </w:r>
      <w:proofErr w:type="spellEnd"/>
      <w:r>
        <w:rPr>
          <w:bCs/>
          <w:sz w:val="22"/>
          <w:szCs w:val="22"/>
        </w:rPr>
        <w:t xml:space="preserve"> Wanita </w:t>
      </w:r>
      <w:proofErr w:type="spellStart"/>
      <w:r>
        <w:rPr>
          <w:bCs/>
          <w:sz w:val="22"/>
          <w:szCs w:val="22"/>
        </w:rPr>
        <w:t>Tani</w:t>
      </w:r>
      <w:proofErr w:type="spellEnd"/>
      <w:r>
        <w:rPr>
          <w:bCs/>
          <w:sz w:val="22"/>
          <w:szCs w:val="22"/>
        </w:rPr>
        <w:t xml:space="preserve"> yang </w:t>
      </w:r>
      <w:proofErr w:type="spellStart"/>
      <w:r>
        <w:rPr>
          <w:bCs/>
          <w:sz w:val="22"/>
          <w:szCs w:val="22"/>
        </w:rPr>
        <w:t>mengikuti</w:t>
      </w:r>
      <w:proofErr w:type="spellEnd"/>
      <w:r>
        <w:rPr>
          <w:bCs/>
          <w:sz w:val="22"/>
          <w:szCs w:val="22"/>
        </w:rPr>
        <w:t xml:space="preserve"> acara </w:t>
      </w:r>
      <w:proofErr w:type="spellStart"/>
      <w:r>
        <w:rPr>
          <w:bCs/>
          <w:sz w:val="22"/>
          <w:szCs w:val="22"/>
        </w:rPr>
        <w:t>pengabdian</w:t>
      </w:r>
      <w:proofErr w:type="spellEnd"/>
      <w:r>
        <w:rPr>
          <w:bCs/>
          <w:sz w:val="22"/>
          <w:szCs w:val="22"/>
        </w:rPr>
        <w:t xml:space="preserve"> </w:t>
      </w:r>
      <w:proofErr w:type="spellStart"/>
      <w:r>
        <w:rPr>
          <w:bCs/>
          <w:sz w:val="22"/>
          <w:szCs w:val="22"/>
        </w:rPr>
        <w:t>masyarakat</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umur</w:t>
      </w:r>
      <w:proofErr w:type="spellEnd"/>
      <w:r>
        <w:rPr>
          <w:bCs/>
          <w:sz w:val="22"/>
          <w:szCs w:val="22"/>
        </w:rPr>
        <w:t xml:space="preserve"> rata-rata </w:t>
      </w:r>
      <w:proofErr w:type="spellStart"/>
      <w:r>
        <w:rPr>
          <w:bCs/>
          <w:sz w:val="22"/>
          <w:szCs w:val="22"/>
        </w:rPr>
        <w:t>adalah</w:t>
      </w:r>
      <w:proofErr w:type="spellEnd"/>
      <w:r>
        <w:rPr>
          <w:bCs/>
          <w:sz w:val="22"/>
          <w:szCs w:val="22"/>
        </w:rPr>
        <w:t xml:space="preserve"> &lt;45 </w:t>
      </w:r>
      <w:proofErr w:type="spellStart"/>
      <w:r>
        <w:rPr>
          <w:bCs/>
          <w:sz w:val="22"/>
          <w:szCs w:val="22"/>
        </w:rPr>
        <w:t>tahun</w:t>
      </w:r>
      <w:proofErr w:type="spellEnd"/>
      <w:r>
        <w:rPr>
          <w:bCs/>
          <w:sz w:val="22"/>
          <w:szCs w:val="22"/>
        </w:rPr>
        <w:t xml:space="preserve">  </w:t>
      </w:r>
      <w:proofErr w:type="spellStart"/>
      <w:r>
        <w:rPr>
          <w:bCs/>
          <w:sz w:val="22"/>
          <w:szCs w:val="22"/>
        </w:rPr>
        <w:t>sebanyak</w:t>
      </w:r>
      <w:proofErr w:type="spellEnd"/>
      <w:r>
        <w:rPr>
          <w:bCs/>
          <w:sz w:val="22"/>
          <w:szCs w:val="22"/>
        </w:rPr>
        <w:t xml:space="preserve"> 7 orang (63,6%) </w:t>
      </w:r>
      <w:proofErr w:type="spellStart"/>
      <w:r>
        <w:rPr>
          <w:bCs/>
          <w:sz w:val="22"/>
          <w:szCs w:val="22"/>
        </w:rPr>
        <w:t>dengan</w:t>
      </w:r>
      <w:proofErr w:type="spellEnd"/>
      <w:r>
        <w:rPr>
          <w:bCs/>
          <w:sz w:val="22"/>
          <w:szCs w:val="22"/>
        </w:rPr>
        <w:t xml:space="preserve"> </w:t>
      </w:r>
      <w:proofErr w:type="spellStart"/>
      <w:r>
        <w:rPr>
          <w:bCs/>
          <w:sz w:val="22"/>
          <w:szCs w:val="22"/>
        </w:rPr>
        <w:t>pendidikan</w:t>
      </w:r>
      <w:proofErr w:type="spellEnd"/>
      <w:r>
        <w:rPr>
          <w:bCs/>
          <w:sz w:val="22"/>
          <w:szCs w:val="22"/>
        </w:rPr>
        <w:t xml:space="preserve"> </w:t>
      </w:r>
      <w:proofErr w:type="spellStart"/>
      <w:r>
        <w:rPr>
          <w:bCs/>
          <w:sz w:val="22"/>
          <w:szCs w:val="22"/>
        </w:rPr>
        <w:t>masih</w:t>
      </w:r>
      <w:proofErr w:type="spellEnd"/>
      <w:r>
        <w:rPr>
          <w:bCs/>
          <w:sz w:val="22"/>
          <w:szCs w:val="22"/>
        </w:rPr>
        <w:t xml:space="preserve"> </w:t>
      </w:r>
      <w:proofErr w:type="spellStart"/>
      <w:r>
        <w:rPr>
          <w:bCs/>
          <w:sz w:val="22"/>
          <w:szCs w:val="22"/>
        </w:rPr>
        <w:t>rendah</w:t>
      </w:r>
      <w:proofErr w:type="spellEnd"/>
      <w:r>
        <w:rPr>
          <w:bCs/>
          <w:sz w:val="22"/>
          <w:szCs w:val="22"/>
        </w:rPr>
        <w:t xml:space="preserve"> pada </w:t>
      </w:r>
      <w:proofErr w:type="spellStart"/>
      <w:r>
        <w:rPr>
          <w:bCs/>
          <w:sz w:val="22"/>
          <w:szCs w:val="22"/>
        </w:rPr>
        <w:t>tingkat</w:t>
      </w:r>
      <w:proofErr w:type="spellEnd"/>
      <w:r>
        <w:rPr>
          <w:bCs/>
          <w:sz w:val="22"/>
          <w:szCs w:val="22"/>
        </w:rPr>
        <w:t xml:space="preserve"> SLTA dan </w:t>
      </w:r>
      <w:proofErr w:type="spellStart"/>
      <w:r>
        <w:rPr>
          <w:bCs/>
          <w:sz w:val="22"/>
          <w:szCs w:val="22"/>
        </w:rPr>
        <w:t>pekerjaan</w:t>
      </w:r>
      <w:proofErr w:type="spellEnd"/>
      <w:r w:rsidR="00F35502">
        <w:rPr>
          <w:bCs/>
          <w:sz w:val="22"/>
          <w:szCs w:val="22"/>
        </w:rPr>
        <w:t xml:space="preserve"> </w:t>
      </w:r>
      <w:proofErr w:type="spellStart"/>
      <w:r w:rsidR="00F35502">
        <w:rPr>
          <w:bCs/>
          <w:sz w:val="22"/>
          <w:szCs w:val="22"/>
        </w:rPr>
        <w:t>tidak</w:t>
      </w:r>
      <w:proofErr w:type="spellEnd"/>
      <w:r w:rsidR="00F35502">
        <w:rPr>
          <w:bCs/>
          <w:sz w:val="22"/>
          <w:szCs w:val="22"/>
        </w:rPr>
        <w:t xml:space="preserve"> </w:t>
      </w:r>
      <w:proofErr w:type="spellStart"/>
      <w:r w:rsidR="00F35502">
        <w:rPr>
          <w:bCs/>
          <w:sz w:val="22"/>
          <w:szCs w:val="22"/>
        </w:rPr>
        <w:t>ada</w:t>
      </w:r>
      <w:proofErr w:type="spellEnd"/>
      <w:r w:rsidR="00F35502">
        <w:rPr>
          <w:bCs/>
          <w:sz w:val="22"/>
          <w:szCs w:val="22"/>
        </w:rPr>
        <w:t xml:space="preserve"> </w:t>
      </w:r>
      <w:proofErr w:type="spellStart"/>
      <w:r w:rsidR="00F35502">
        <w:rPr>
          <w:bCs/>
          <w:sz w:val="22"/>
          <w:szCs w:val="22"/>
        </w:rPr>
        <w:t>yaitu</w:t>
      </w:r>
      <w:proofErr w:type="spellEnd"/>
      <w:r w:rsidR="00F35502">
        <w:rPr>
          <w:bCs/>
          <w:sz w:val="22"/>
          <w:szCs w:val="22"/>
        </w:rPr>
        <w:t xml:space="preserve"> </w:t>
      </w:r>
      <w:proofErr w:type="spellStart"/>
      <w:r>
        <w:rPr>
          <w:bCs/>
          <w:sz w:val="22"/>
          <w:szCs w:val="22"/>
        </w:rPr>
        <w:t>ibu</w:t>
      </w:r>
      <w:proofErr w:type="spellEnd"/>
      <w:r>
        <w:rPr>
          <w:bCs/>
          <w:sz w:val="22"/>
          <w:szCs w:val="22"/>
        </w:rPr>
        <w:t xml:space="preserve"> </w:t>
      </w:r>
      <w:proofErr w:type="spellStart"/>
      <w:r>
        <w:rPr>
          <w:bCs/>
          <w:sz w:val="22"/>
          <w:szCs w:val="22"/>
        </w:rPr>
        <w:t>rumah</w:t>
      </w:r>
      <w:proofErr w:type="spellEnd"/>
      <w:r>
        <w:rPr>
          <w:bCs/>
          <w:sz w:val="22"/>
          <w:szCs w:val="22"/>
        </w:rPr>
        <w:t xml:space="preserve"> </w:t>
      </w:r>
      <w:proofErr w:type="spellStart"/>
      <w:r>
        <w:rPr>
          <w:bCs/>
          <w:sz w:val="22"/>
          <w:szCs w:val="22"/>
        </w:rPr>
        <w:t>tangg</w:t>
      </w:r>
      <w:r w:rsidR="00F35502">
        <w:rPr>
          <w:bCs/>
          <w:sz w:val="22"/>
          <w:szCs w:val="22"/>
        </w:rPr>
        <w:t>a</w:t>
      </w:r>
      <w:proofErr w:type="spellEnd"/>
      <w:r w:rsidR="00F35502">
        <w:rPr>
          <w:bCs/>
          <w:sz w:val="22"/>
          <w:szCs w:val="22"/>
        </w:rPr>
        <w:t xml:space="preserve"> </w:t>
      </w:r>
      <w:proofErr w:type="spellStart"/>
      <w:r w:rsidR="00F35502">
        <w:rPr>
          <w:bCs/>
          <w:sz w:val="22"/>
          <w:szCs w:val="22"/>
        </w:rPr>
        <w:t>sebanyak</w:t>
      </w:r>
      <w:proofErr w:type="spellEnd"/>
      <w:r w:rsidR="00F35502">
        <w:rPr>
          <w:bCs/>
          <w:sz w:val="22"/>
          <w:szCs w:val="22"/>
        </w:rPr>
        <w:t xml:space="preserve"> 5 orang (45,5%). </w:t>
      </w:r>
    </w:p>
    <w:p w14:paraId="76630645" w14:textId="77777777" w:rsidR="00F35502" w:rsidRDefault="00F35502" w:rsidP="00FC5DDD">
      <w:pPr>
        <w:ind w:firstLine="720"/>
        <w:jc w:val="both"/>
        <w:rPr>
          <w:bCs/>
          <w:sz w:val="22"/>
          <w:szCs w:val="22"/>
        </w:rPr>
      </w:pPr>
    </w:p>
    <w:p w14:paraId="0ACA5719" w14:textId="131AB9E9" w:rsidR="00F35502" w:rsidRPr="00F35502" w:rsidRDefault="00F35502" w:rsidP="00F35502">
      <w:pPr>
        <w:pStyle w:val="ListParagraph"/>
        <w:numPr>
          <w:ilvl w:val="0"/>
          <w:numId w:val="19"/>
        </w:numPr>
        <w:ind w:left="709" w:hanging="425"/>
        <w:jc w:val="both"/>
        <w:rPr>
          <w:rFonts w:ascii="Times New Roman" w:hAnsi="Times New Roman"/>
          <w:b/>
        </w:rPr>
      </w:pPr>
      <w:proofErr w:type="spellStart"/>
      <w:r w:rsidRPr="00F35502">
        <w:rPr>
          <w:rFonts w:ascii="Times New Roman" w:hAnsi="Times New Roman"/>
          <w:b/>
        </w:rPr>
        <w:t>Pengetahuan</w:t>
      </w:r>
      <w:proofErr w:type="spellEnd"/>
      <w:r w:rsidRPr="00F35502">
        <w:rPr>
          <w:rFonts w:ascii="Times New Roman" w:hAnsi="Times New Roman"/>
          <w:b/>
        </w:rPr>
        <w:t xml:space="preserve"> </w:t>
      </w:r>
      <w:proofErr w:type="spellStart"/>
      <w:r w:rsidRPr="00F35502">
        <w:rPr>
          <w:rFonts w:ascii="Times New Roman" w:hAnsi="Times New Roman"/>
          <w:b/>
        </w:rPr>
        <w:t>Responden</w:t>
      </w:r>
      <w:proofErr w:type="spellEnd"/>
    </w:p>
    <w:p w14:paraId="2C6DF127" w14:textId="34CFABEF" w:rsidR="00F35502" w:rsidRPr="00F35502" w:rsidRDefault="00F35502" w:rsidP="00F35502">
      <w:pPr>
        <w:ind w:firstLine="720"/>
        <w:jc w:val="center"/>
        <w:rPr>
          <w:sz w:val="22"/>
          <w:szCs w:val="22"/>
        </w:rPr>
      </w:pPr>
      <w:proofErr w:type="spellStart"/>
      <w:r w:rsidRPr="00F35502">
        <w:rPr>
          <w:sz w:val="22"/>
          <w:szCs w:val="22"/>
        </w:rPr>
        <w:t>Tabel</w:t>
      </w:r>
      <w:proofErr w:type="spellEnd"/>
      <w:r w:rsidRPr="00F35502">
        <w:rPr>
          <w:sz w:val="22"/>
          <w:szCs w:val="22"/>
        </w:rPr>
        <w:t xml:space="preserve"> </w:t>
      </w:r>
      <w:r>
        <w:rPr>
          <w:sz w:val="22"/>
          <w:szCs w:val="22"/>
        </w:rPr>
        <w:t>2</w:t>
      </w:r>
      <w:r w:rsidRPr="00F35502">
        <w:rPr>
          <w:sz w:val="22"/>
          <w:szCs w:val="22"/>
        </w:rPr>
        <w:t xml:space="preserve">. </w:t>
      </w:r>
      <w:proofErr w:type="spellStart"/>
      <w:r w:rsidRPr="00F35502">
        <w:rPr>
          <w:sz w:val="22"/>
          <w:szCs w:val="22"/>
        </w:rPr>
        <w:t>Distribusi</w:t>
      </w:r>
      <w:proofErr w:type="spellEnd"/>
      <w:r w:rsidRPr="00F35502">
        <w:rPr>
          <w:sz w:val="22"/>
          <w:szCs w:val="22"/>
        </w:rPr>
        <w:t xml:space="preserve"> </w:t>
      </w:r>
      <w:proofErr w:type="spellStart"/>
      <w:r w:rsidRPr="00F35502">
        <w:rPr>
          <w:sz w:val="22"/>
          <w:szCs w:val="22"/>
        </w:rPr>
        <w:t>Frekuensi</w:t>
      </w:r>
      <w:proofErr w:type="spellEnd"/>
      <w:r w:rsidRPr="00F35502">
        <w:rPr>
          <w:sz w:val="22"/>
          <w:szCs w:val="22"/>
        </w:rPr>
        <w:t xml:space="preserve"> </w:t>
      </w:r>
      <w:proofErr w:type="spellStart"/>
      <w:r w:rsidRPr="00F35502">
        <w:rPr>
          <w:sz w:val="22"/>
          <w:szCs w:val="22"/>
        </w:rPr>
        <w:t>Pengetahuan</w:t>
      </w:r>
      <w:proofErr w:type="spellEnd"/>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1084"/>
        <w:gridCol w:w="601"/>
        <w:gridCol w:w="1092"/>
        <w:gridCol w:w="601"/>
      </w:tblGrid>
      <w:tr w:rsidR="00F35502" w:rsidRPr="00F35502" w14:paraId="7B6F40E2" w14:textId="77777777" w:rsidTr="00CC0B6E">
        <w:tc>
          <w:tcPr>
            <w:tcW w:w="5358" w:type="dxa"/>
            <w:vMerge w:val="restart"/>
            <w:tcBorders>
              <w:top w:val="single" w:sz="4" w:space="0" w:color="auto"/>
            </w:tcBorders>
            <w:vAlign w:val="center"/>
          </w:tcPr>
          <w:p w14:paraId="10C9253C" w14:textId="77777777" w:rsidR="00F35502" w:rsidRPr="00F35502" w:rsidRDefault="00F35502" w:rsidP="00F35502">
            <w:pPr>
              <w:jc w:val="center"/>
              <w:rPr>
                <w:sz w:val="22"/>
                <w:szCs w:val="22"/>
              </w:rPr>
            </w:pPr>
            <w:proofErr w:type="spellStart"/>
            <w:r w:rsidRPr="00F35502">
              <w:rPr>
                <w:sz w:val="22"/>
                <w:szCs w:val="22"/>
              </w:rPr>
              <w:t>Variabel</w:t>
            </w:r>
            <w:proofErr w:type="spellEnd"/>
          </w:p>
        </w:tc>
        <w:tc>
          <w:tcPr>
            <w:tcW w:w="1685" w:type="dxa"/>
            <w:gridSpan w:val="2"/>
            <w:tcBorders>
              <w:top w:val="single" w:sz="4" w:space="0" w:color="auto"/>
              <w:bottom w:val="single" w:sz="4" w:space="0" w:color="auto"/>
            </w:tcBorders>
          </w:tcPr>
          <w:p w14:paraId="0FA62DE4" w14:textId="77777777" w:rsidR="00F35502" w:rsidRPr="00F35502" w:rsidRDefault="00F35502" w:rsidP="00F35502">
            <w:pPr>
              <w:jc w:val="center"/>
              <w:rPr>
                <w:sz w:val="22"/>
                <w:szCs w:val="22"/>
              </w:rPr>
            </w:pPr>
            <w:proofErr w:type="spellStart"/>
            <w:r w:rsidRPr="00F35502">
              <w:rPr>
                <w:sz w:val="22"/>
                <w:szCs w:val="22"/>
              </w:rPr>
              <w:t>Benar</w:t>
            </w:r>
            <w:proofErr w:type="spellEnd"/>
          </w:p>
        </w:tc>
        <w:tc>
          <w:tcPr>
            <w:tcW w:w="1694" w:type="dxa"/>
            <w:gridSpan w:val="2"/>
            <w:tcBorders>
              <w:top w:val="single" w:sz="4" w:space="0" w:color="auto"/>
              <w:bottom w:val="single" w:sz="4" w:space="0" w:color="auto"/>
            </w:tcBorders>
          </w:tcPr>
          <w:p w14:paraId="753B350E" w14:textId="77777777" w:rsidR="00F35502" w:rsidRPr="00F35502" w:rsidRDefault="00F35502" w:rsidP="00F35502">
            <w:pPr>
              <w:jc w:val="center"/>
              <w:rPr>
                <w:sz w:val="22"/>
                <w:szCs w:val="22"/>
              </w:rPr>
            </w:pPr>
            <w:r w:rsidRPr="00F35502">
              <w:rPr>
                <w:sz w:val="22"/>
                <w:szCs w:val="22"/>
              </w:rPr>
              <w:t>Salah</w:t>
            </w:r>
          </w:p>
        </w:tc>
      </w:tr>
      <w:tr w:rsidR="00F35502" w:rsidRPr="00F35502" w14:paraId="20F3ACAF" w14:textId="77777777" w:rsidTr="00CC0B6E">
        <w:tc>
          <w:tcPr>
            <w:tcW w:w="5358" w:type="dxa"/>
            <w:vMerge/>
            <w:tcBorders>
              <w:bottom w:val="single" w:sz="4" w:space="0" w:color="auto"/>
            </w:tcBorders>
          </w:tcPr>
          <w:p w14:paraId="76192665" w14:textId="77777777" w:rsidR="00F35502" w:rsidRPr="00F35502" w:rsidRDefault="00F35502" w:rsidP="00F35502">
            <w:pPr>
              <w:rPr>
                <w:sz w:val="22"/>
                <w:szCs w:val="22"/>
              </w:rPr>
            </w:pPr>
          </w:p>
        </w:tc>
        <w:tc>
          <w:tcPr>
            <w:tcW w:w="1084" w:type="dxa"/>
            <w:tcBorders>
              <w:top w:val="single" w:sz="4" w:space="0" w:color="auto"/>
              <w:bottom w:val="single" w:sz="4" w:space="0" w:color="auto"/>
            </w:tcBorders>
          </w:tcPr>
          <w:p w14:paraId="3DE2DA1E" w14:textId="77777777" w:rsidR="00F35502" w:rsidRPr="00F35502" w:rsidRDefault="00F35502" w:rsidP="00F35502">
            <w:pPr>
              <w:jc w:val="center"/>
              <w:rPr>
                <w:sz w:val="22"/>
                <w:szCs w:val="22"/>
              </w:rPr>
            </w:pPr>
            <w:proofErr w:type="spellStart"/>
            <w:r w:rsidRPr="00F35502">
              <w:rPr>
                <w:sz w:val="22"/>
                <w:szCs w:val="22"/>
              </w:rPr>
              <w:t>Frekuensi</w:t>
            </w:r>
            <w:proofErr w:type="spellEnd"/>
          </w:p>
        </w:tc>
        <w:tc>
          <w:tcPr>
            <w:tcW w:w="601" w:type="dxa"/>
            <w:tcBorders>
              <w:top w:val="single" w:sz="4" w:space="0" w:color="auto"/>
              <w:bottom w:val="single" w:sz="4" w:space="0" w:color="auto"/>
            </w:tcBorders>
          </w:tcPr>
          <w:p w14:paraId="42D67A41" w14:textId="77777777" w:rsidR="00F35502" w:rsidRPr="00F35502" w:rsidRDefault="00F35502" w:rsidP="00F35502">
            <w:pPr>
              <w:jc w:val="center"/>
              <w:rPr>
                <w:sz w:val="22"/>
                <w:szCs w:val="22"/>
              </w:rPr>
            </w:pPr>
            <w:r w:rsidRPr="00F35502">
              <w:rPr>
                <w:sz w:val="22"/>
                <w:szCs w:val="22"/>
              </w:rPr>
              <w:t>%</w:t>
            </w:r>
          </w:p>
        </w:tc>
        <w:tc>
          <w:tcPr>
            <w:tcW w:w="1093" w:type="dxa"/>
            <w:tcBorders>
              <w:top w:val="single" w:sz="4" w:space="0" w:color="auto"/>
              <w:bottom w:val="single" w:sz="4" w:space="0" w:color="auto"/>
            </w:tcBorders>
          </w:tcPr>
          <w:p w14:paraId="391CE2C9" w14:textId="77777777" w:rsidR="00F35502" w:rsidRPr="00F35502" w:rsidRDefault="00F35502" w:rsidP="00F35502">
            <w:pPr>
              <w:jc w:val="center"/>
              <w:rPr>
                <w:sz w:val="22"/>
                <w:szCs w:val="22"/>
              </w:rPr>
            </w:pPr>
            <w:proofErr w:type="spellStart"/>
            <w:r w:rsidRPr="00F35502">
              <w:rPr>
                <w:sz w:val="22"/>
                <w:szCs w:val="22"/>
              </w:rPr>
              <w:t>Frekuensi</w:t>
            </w:r>
            <w:proofErr w:type="spellEnd"/>
          </w:p>
        </w:tc>
        <w:tc>
          <w:tcPr>
            <w:tcW w:w="601" w:type="dxa"/>
            <w:tcBorders>
              <w:top w:val="single" w:sz="4" w:space="0" w:color="auto"/>
              <w:bottom w:val="single" w:sz="4" w:space="0" w:color="auto"/>
            </w:tcBorders>
          </w:tcPr>
          <w:p w14:paraId="24350453" w14:textId="77777777" w:rsidR="00F35502" w:rsidRPr="00F35502" w:rsidRDefault="00F35502" w:rsidP="00F35502">
            <w:pPr>
              <w:jc w:val="center"/>
              <w:rPr>
                <w:sz w:val="22"/>
                <w:szCs w:val="22"/>
              </w:rPr>
            </w:pPr>
            <w:r w:rsidRPr="00F35502">
              <w:rPr>
                <w:sz w:val="22"/>
                <w:szCs w:val="22"/>
              </w:rPr>
              <w:t>%</w:t>
            </w:r>
          </w:p>
        </w:tc>
      </w:tr>
      <w:tr w:rsidR="00F35502" w:rsidRPr="00F35502" w14:paraId="7B3B925E" w14:textId="77777777" w:rsidTr="00CC0B6E">
        <w:tc>
          <w:tcPr>
            <w:tcW w:w="5358" w:type="dxa"/>
            <w:tcBorders>
              <w:top w:val="single" w:sz="4" w:space="0" w:color="auto"/>
            </w:tcBorders>
          </w:tcPr>
          <w:p w14:paraId="3F3488D2" w14:textId="77777777" w:rsidR="00F35502" w:rsidRPr="00F35502" w:rsidRDefault="00F35502" w:rsidP="00F35502">
            <w:pPr>
              <w:rPr>
                <w:sz w:val="22"/>
                <w:szCs w:val="22"/>
              </w:rPr>
            </w:pP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penyaringan</w:t>
            </w:r>
            <w:proofErr w:type="spellEnd"/>
            <w:r w:rsidRPr="00F35502">
              <w:rPr>
                <w:sz w:val="22"/>
                <w:szCs w:val="22"/>
              </w:rPr>
              <w:t xml:space="preserve"> </w:t>
            </w:r>
            <w:proofErr w:type="spellStart"/>
            <w:r w:rsidRPr="00F35502">
              <w:rPr>
                <w:sz w:val="22"/>
                <w:szCs w:val="22"/>
              </w:rPr>
              <w:t>hanya</w:t>
            </w:r>
            <w:proofErr w:type="spellEnd"/>
            <w:r w:rsidRPr="00F35502">
              <w:rPr>
                <w:sz w:val="22"/>
                <w:szCs w:val="22"/>
              </w:rPr>
              <w:t xml:space="preserve"> </w:t>
            </w:r>
            <w:proofErr w:type="spellStart"/>
            <w:r w:rsidRPr="00F35502">
              <w:rPr>
                <w:sz w:val="22"/>
                <w:szCs w:val="22"/>
              </w:rPr>
              <w:t>dapat</w:t>
            </w:r>
            <w:proofErr w:type="spellEnd"/>
            <w:r w:rsidRPr="00F35502">
              <w:rPr>
                <w:sz w:val="22"/>
                <w:szCs w:val="22"/>
              </w:rPr>
              <w:t xml:space="preserve"> </w:t>
            </w:r>
            <w:proofErr w:type="spellStart"/>
            <w:r w:rsidRPr="00F35502">
              <w:rPr>
                <w:sz w:val="22"/>
                <w:szCs w:val="22"/>
              </w:rPr>
              <w:t>digunakan</w:t>
            </w:r>
            <w:proofErr w:type="spellEnd"/>
            <w:r w:rsidRPr="00F35502">
              <w:rPr>
                <w:sz w:val="22"/>
                <w:szCs w:val="22"/>
              </w:rPr>
              <w:t xml:space="preserve"> </w:t>
            </w:r>
            <w:proofErr w:type="spellStart"/>
            <w:r w:rsidRPr="00F35502">
              <w:rPr>
                <w:sz w:val="22"/>
                <w:szCs w:val="22"/>
              </w:rPr>
              <w:t>dari</w:t>
            </w:r>
            <w:proofErr w:type="spellEnd"/>
            <w:r w:rsidRPr="00F35502">
              <w:rPr>
                <w:sz w:val="22"/>
                <w:szCs w:val="22"/>
              </w:rPr>
              <w:t xml:space="preserve"> air </w:t>
            </w:r>
            <w:proofErr w:type="spellStart"/>
            <w:r w:rsidRPr="00F35502">
              <w:rPr>
                <w:sz w:val="22"/>
                <w:szCs w:val="22"/>
              </w:rPr>
              <w:t>sungai</w:t>
            </w:r>
            <w:proofErr w:type="spellEnd"/>
            <w:r w:rsidRPr="00F35502">
              <w:rPr>
                <w:sz w:val="22"/>
                <w:szCs w:val="22"/>
              </w:rPr>
              <w:t xml:space="preserve"> </w:t>
            </w:r>
          </w:p>
        </w:tc>
        <w:tc>
          <w:tcPr>
            <w:tcW w:w="1084" w:type="dxa"/>
            <w:tcBorders>
              <w:top w:val="single" w:sz="4" w:space="0" w:color="auto"/>
            </w:tcBorders>
          </w:tcPr>
          <w:p w14:paraId="5D71B28F" w14:textId="77777777" w:rsidR="00F35502" w:rsidRPr="00F35502" w:rsidRDefault="00F35502" w:rsidP="00F35502">
            <w:pPr>
              <w:jc w:val="center"/>
              <w:rPr>
                <w:sz w:val="22"/>
                <w:szCs w:val="22"/>
              </w:rPr>
            </w:pPr>
            <w:r w:rsidRPr="00F35502">
              <w:rPr>
                <w:sz w:val="22"/>
                <w:szCs w:val="22"/>
              </w:rPr>
              <w:t>4</w:t>
            </w:r>
          </w:p>
        </w:tc>
        <w:tc>
          <w:tcPr>
            <w:tcW w:w="601" w:type="dxa"/>
            <w:tcBorders>
              <w:top w:val="single" w:sz="4" w:space="0" w:color="auto"/>
            </w:tcBorders>
          </w:tcPr>
          <w:p w14:paraId="6DDC02B8" w14:textId="77777777" w:rsidR="00F35502" w:rsidRPr="00F35502" w:rsidRDefault="00F35502" w:rsidP="00F35502">
            <w:pPr>
              <w:jc w:val="center"/>
              <w:rPr>
                <w:sz w:val="22"/>
                <w:szCs w:val="22"/>
              </w:rPr>
            </w:pPr>
            <w:r w:rsidRPr="00F35502">
              <w:rPr>
                <w:sz w:val="22"/>
                <w:szCs w:val="22"/>
              </w:rPr>
              <w:t>36,4</w:t>
            </w:r>
          </w:p>
        </w:tc>
        <w:tc>
          <w:tcPr>
            <w:tcW w:w="1093" w:type="dxa"/>
            <w:tcBorders>
              <w:top w:val="single" w:sz="4" w:space="0" w:color="auto"/>
            </w:tcBorders>
          </w:tcPr>
          <w:p w14:paraId="2C6146D4" w14:textId="77777777" w:rsidR="00F35502" w:rsidRPr="00F35502" w:rsidRDefault="00F35502" w:rsidP="00F35502">
            <w:pPr>
              <w:jc w:val="center"/>
              <w:rPr>
                <w:sz w:val="22"/>
                <w:szCs w:val="22"/>
              </w:rPr>
            </w:pPr>
            <w:r w:rsidRPr="00F35502">
              <w:rPr>
                <w:sz w:val="22"/>
                <w:szCs w:val="22"/>
              </w:rPr>
              <w:t>7</w:t>
            </w:r>
          </w:p>
        </w:tc>
        <w:tc>
          <w:tcPr>
            <w:tcW w:w="601" w:type="dxa"/>
            <w:tcBorders>
              <w:top w:val="single" w:sz="4" w:space="0" w:color="auto"/>
            </w:tcBorders>
          </w:tcPr>
          <w:p w14:paraId="2AE701C4" w14:textId="77777777" w:rsidR="00F35502" w:rsidRPr="00F35502" w:rsidRDefault="00F35502" w:rsidP="00F35502">
            <w:pPr>
              <w:jc w:val="center"/>
              <w:rPr>
                <w:sz w:val="22"/>
                <w:szCs w:val="22"/>
              </w:rPr>
            </w:pPr>
            <w:r w:rsidRPr="00F35502">
              <w:rPr>
                <w:sz w:val="22"/>
                <w:szCs w:val="22"/>
              </w:rPr>
              <w:t>63,6</w:t>
            </w:r>
          </w:p>
        </w:tc>
      </w:tr>
      <w:tr w:rsidR="00F35502" w:rsidRPr="00F35502" w14:paraId="4DECAF1F" w14:textId="77777777" w:rsidTr="00CC0B6E">
        <w:tc>
          <w:tcPr>
            <w:tcW w:w="5358" w:type="dxa"/>
          </w:tcPr>
          <w:p w14:paraId="376B1C01" w14:textId="77777777" w:rsidR="00F35502" w:rsidRPr="00F35502" w:rsidRDefault="00F35502" w:rsidP="00F35502">
            <w:pPr>
              <w:rPr>
                <w:sz w:val="22"/>
                <w:szCs w:val="22"/>
              </w:rPr>
            </w:pP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penyaringan</w:t>
            </w:r>
            <w:proofErr w:type="spellEnd"/>
            <w:r w:rsidRPr="00F35502">
              <w:rPr>
                <w:sz w:val="22"/>
                <w:szCs w:val="22"/>
              </w:rPr>
              <w:t xml:space="preserve"> </w:t>
            </w:r>
            <w:proofErr w:type="spellStart"/>
            <w:r w:rsidRPr="00F35502">
              <w:rPr>
                <w:sz w:val="22"/>
                <w:szCs w:val="22"/>
              </w:rPr>
              <w:t>hanya</w:t>
            </w:r>
            <w:proofErr w:type="spellEnd"/>
            <w:r w:rsidRPr="00F35502">
              <w:rPr>
                <w:sz w:val="22"/>
                <w:szCs w:val="22"/>
              </w:rPr>
              <w:t xml:space="preserve"> </w:t>
            </w:r>
            <w:proofErr w:type="spellStart"/>
            <w:r w:rsidRPr="00F35502">
              <w:rPr>
                <w:sz w:val="22"/>
                <w:szCs w:val="22"/>
              </w:rPr>
              <w:t>berisi</w:t>
            </w:r>
            <w:proofErr w:type="spellEnd"/>
            <w:r w:rsidRPr="00F35502">
              <w:rPr>
                <w:sz w:val="22"/>
                <w:szCs w:val="22"/>
              </w:rPr>
              <w:t xml:space="preserve"> </w:t>
            </w:r>
            <w:proofErr w:type="spellStart"/>
            <w:r w:rsidRPr="00F35502">
              <w:rPr>
                <w:sz w:val="22"/>
                <w:szCs w:val="22"/>
              </w:rPr>
              <w:t>kerikil</w:t>
            </w:r>
            <w:proofErr w:type="spellEnd"/>
            <w:r w:rsidRPr="00F35502">
              <w:rPr>
                <w:sz w:val="22"/>
                <w:szCs w:val="22"/>
              </w:rPr>
              <w:t xml:space="preserve"> </w:t>
            </w:r>
          </w:p>
        </w:tc>
        <w:tc>
          <w:tcPr>
            <w:tcW w:w="1084" w:type="dxa"/>
          </w:tcPr>
          <w:p w14:paraId="231E35F2" w14:textId="77777777" w:rsidR="00F35502" w:rsidRPr="00F35502" w:rsidRDefault="00F35502" w:rsidP="00F35502">
            <w:pPr>
              <w:jc w:val="center"/>
              <w:rPr>
                <w:sz w:val="22"/>
                <w:szCs w:val="22"/>
              </w:rPr>
            </w:pPr>
            <w:r w:rsidRPr="00F35502">
              <w:rPr>
                <w:sz w:val="22"/>
                <w:szCs w:val="22"/>
              </w:rPr>
              <w:t>3</w:t>
            </w:r>
          </w:p>
        </w:tc>
        <w:tc>
          <w:tcPr>
            <w:tcW w:w="601" w:type="dxa"/>
          </w:tcPr>
          <w:p w14:paraId="590847C0" w14:textId="77777777" w:rsidR="00F35502" w:rsidRPr="00F35502" w:rsidRDefault="00F35502" w:rsidP="00F35502">
            <w:pPr>
              <w:jc w:val="center"/>
              <w:rPr>
                <w:sz w:val="22"/>
                <w:szCs w:val="22"/>
              </w:rPr>
            </w:pPr>
            <w:r w:rsidRPr="00F35502">
              <w:rPr>
                <w:sz w:val="22"/>
                <w:szCs w:val="22"/>
              </w:rPr>
              <w:t>27,3</w:t>
            </w:r>
          </w:p>
        </w:tc>
        <w:tc>
          <w:tcPr>
            <w:tcW w:w="1093" w:type="dxa"/>
          </w:tcPr>
          <w:p w14:paraId="2DB56B7D" w14:textId="77777777" w:rsidR="00F35502" w:rsidRPr="00F35502" w:rsidRDefault="00F35502" w:rsidP="00F35502">
            <w:pPr>
              <w:jc w:val="center"/>
              <w:rPr>
                <w:sz w:val="22"/>
                <w:szCs w:val="22"/>
              </w:rPr>
            </w:pPr>
            <w:r w:rsidRPr="00F35502">
              <w:rPr>
                <w:sz w:val="22"/>
                <w:szCs w:val="22"/>
              </w:rPr>
              <w:t>8</w:t>
            </w:r>
          </w:p>
        </w:tc>
        <w:tc>
          <w:tcPr>
            <w:tcW w:w="601" w:type="dxa"/>
          </w:tcPr>
          <w:p w14:paraId="23E972FA" w14:textId="77777777" w:rsidR="00F35502" w:rsidRPr="00F35502" w:rsidRDefault="00F35502" w:rsidP="00F35502">
            <w:pPr>
              <w:jc w:val="center"/>
              <w:rPr>
                <w:sz w:val="22"/>
                <w:szCs w:val="22"/>
              </w:rPr>
            </w:pPr>
            <w:r w:rsidRPr="00F35502">
              <w:rPr>
                <w:sz w:val="22"/>
                <w:szCs w:val="22"/>
              </w:rPr>
              <w:t>72,7</w:t>
            </w:r>
          </w:p>
        </w:tc>
      </w:tr>
      <w:tr w:rsidR="00F35502" w:rsidRPr="00F35502" w14:paraId="3AEBFAF7" w14:textId="77777777" w:rsidTr="00CC0B6E">
        <w:tc>
          <w:tcPr>
            <w:tcW w:w="5358" w:type="dxa"/>
          </w:tcPr>
          <w:p w14:paraId="0C070AFC" w14:textId="77777777" w:rsidR="00F35502" w:rsidRPr="00F35502" w:rsidRDefault="00F35502" w:rsidP="00F35502">
            <w:pPr>
              <w:rPr>
                <w:sz w:val="22"/>
                <w:szCs w:val="22"/>
              </w:rPr>
            </w:pP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penyaringan</w:t>
            </w:r>
            <w:proofErr w:type="spellEnd"/>
            <w:r w:rsidRPr="00F35502">
              <w:rPr>
                <w:sz w:val="22"/>
                <w:szCs w:val="22"/>
              </w:rPr>
              <w:t xml:space="preserve"> </w:t>
            </w:r>
            <w:proofErr w:type="spellStart"/>
            <w:r w:rsidRPr="00F35502">
              <w:rPr>
                <w:sz w:val="22"/>
                <w:szCs w:val="22"/>
              </w:rPr>
              <w:t>hanya</w:t>
            </w:r>
            <w:proofErr w:type="spellEnd"/>
            <w:r w:rsidRPr="00F35502">
              <w:rPr>
                <w:sz w:val="22"/>
                <w:szCs w:val="22"/>
              </w:rPr>
              <w:t xml:space="preserve"> </w:t>
            </w:r>
            <w:proofErr w:type="spellStart"/>
            <w:r w:rsidRPr="00F35502">
              <w:rPr>
                <w:sz w:val="22"/>
                <w:szCs w:val="22"/>
              </w:rPr>
              <w:t>untuk</w:t>
            </w:r>
            <w:proofErr w:type="spellEnd"/>
            <w:r w:rsidRPr="00F35502">
              <w:rPr>
                <w:sz w:val="22"/>
                <w:szCs w:val="22"/>
              </w:rPr>
              <w:t xml:space="preserve"> </w:t>
            </w:r>
            <w:proofErr w:type="spellStart"/>
            <w:r w:rsidRPr="00F35502">
              <w:rPr>
                <w:sz w:val="22"/>
                <w:szCs w:val="22"/>
              </w:rPr>
              <w:t>penyiraman</w:t>
            </w:r>
            <w:proofErr w:type="spellEnd"/>
          </w:p>
        </w:tc>
        <w:tc>
          <w:tcPr>
            <w:tcW w:w="1084" w:type="dxa"/>
          </w:tcPr>
          <w:p w14:paraId="053D2D68" w14:textId="77777777" w:rsidR="00F35502" w:rsidRPr="00F35502" w:rsidRDefault="00F35502" w:rsidP="00F35502">
            <w:pPr>
              <w:jc w:val="center"/>
              <w:rPr>
                <w:sz w:val="22"/>
                <w:szCs w:val="22"/>
              </w:rPr>
            </w:pPr>
            <w:r w:rsidRPr="00F35502">
              <w:rPr>
                <w:sz w:val="22"/>
                <w:szCs w:val="22"/>
              </w:rPr>
              <w:t>4</w:t>
            </w:r>
          </w:p>
        </w:tc>
        <w:tc>
          <w:tcPr>
            <w:tcW w:w="601" w:type="dxa"/>
          </w:tcPr>
          <w:p w14:paraId="1703A9AD" w14:textId="77777777" w:rsidR="00F35502" w:rsidRPr="00F35502" w:rsidRDefault="00F35502" w:rsidP="00F35502">
            <w:pPr>
              <w:jc w:val="center"/>
              <w:rPr>
                <w:sz w:val="22"/>
                <w:szCs w:val="22"/>
              </w:rPr>
            </w:pPr>
            <w:r w:rsidRPr="00F35502">
              <w:rPr>
                <w:sz w:val="22"/>
                <w:szCs w:val="22"/>
              </w:rPr>
              <w:t>36,4</w:t>
            </w:r>
          </w:p>
        </w:tc>
        <w:tc>
          <w:tcPr>
            <w:tcW w:w="1093" w:type="dxa"/>
          </w:tcPr>
          <w:p w14:paraId="029122D9" w14:textId="77777777" w:rsidR="00F35502" w:rsidRPr="00F35502" w:rsidRDefault="00F35502" w:rsidP="00F35502">
            <w:pPr>
              <w:jc w:val="center"/>
              <w:rPr>
                <w:sz w:val="22"/>
                <w:szCs w:val="22"/>
              </w:rPr>
            </w:pPr>
            <w:r w:rsidRPr="00F35502">
              <w:rPr>
                <w:sz w:val="22"/>
                <w:szCs w:val="22"/>
              </w:rPr>
              <w:t>7</w:t>
            </w:r>
          </w:p>
        </w:tc>
        <w:tc>
          <w:tcPr>
            <w:tcW w:w="601" w:type="dxa"/>
          </w:tcPr>
          <w:p w14:paraId="14F29FDF" w14:textId="77777777" w:rsidR="00F35502" w:rsidRPr="00F35502" w:rsidRDefault="00F35502" w:rsidP="00F35502">
            <w:pPr>
              <w:jc w:val="center"/>
              <w:rPr>
                <w:sz w:val="22"/>
                <w:szCs w:val="22"/>
              </w:rPr>
            </w:pPr>
            <w:r w:rsidRPr="00F35502">
              <w:rPr>
                <w:sz w:val="22"/>
                <w:szCs w:val="22"/>
              </w:rPr>
              <w:t>63,6</w:t>
            </w:r>
          </w:p>
        </w:tc>
      </w:tr>
      <w:tr w:rsidR="00F35502" w:rsidRPr="00F35502" w14:paraId="20340E3F" w14:textId="77777777" w:rsidTr="00CC0B6E">
        <w:tc>
          <w:tcPr>
            <w:tcW w:w="5358" w:type="dxa"/>
          </w:tcPr>
          <w:p w14:paraId="0A07B51E" w14:textId="77777777" w:rsidR="00F35502" w:rsidRPr="00F35502" w:rsidRDefault="00F35502" w:rsidP="00F35502">
            <w:pPr>
              <w:rPr>
                <w:sz w:val="22"/>
                <w:szCs w:val="22"/>
              </w:rPr>
            </w:pPr>
            <w:proofErr w:type="spellStart"/>
            <w:r w:rsidRPr="00F35502">
              <w:rPr>
                <w:sz w:val="22"/>
                <w:szCs w:val="22"/>
              </w:rPr>
              <w:t>Peletakan</w:t>
            </w:r>
            <w:proofErr w:type="spellEnd"/>
            <w:r w:rsidRPr="00F35502">
              <w:rPr>
                <w:sz w:val="22"/>
                <w:szCs w:val="22"/>
              </w:rPr>
              <w:t xml:space="preserve"> </w:t>
            </w: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penyaringan</w:t>
            </w:r>
            <w:proofErr w:type="spellEnd"/>
            <w:r w:rsidRPr="00F35502">
              <w:rPr>
                <w:sz w:val="22"/>
                <w:szCs w:val="22"/>
              </w:rPr>
              <w:t xml:space="preserve"> </w:t>
            </w:r>
            <w:proofErr w:type="spellStart"/>
            <w:r w:rsidRPr="00F35502">
              <w:rPr>
                <w:sz w:val="22"/>
                <w:szCs w:val="22"/>
              </w:rPr>
              <w:t>dekat</w:t>
            </w:r>
            <w:proofErr w:type="spellEnd"/>
            <w:r w:rsidRPr="00F35502">
              <w:rPr>
                <w:sz w:val="22"/>
                <w:szCs w:val="22"/>
              </w:rPr>
              <w:t xml:space="preserve"> </w:t>
            </w:r>
            <w:proofErr w:type="spellStart"/>
            <w:r w:rsidRPr="00F35502">
              <w:rPr>
                <w:sz w:val="22"/>
                <w:szCs w:val="22"/>
              </w:rPr>
              <w:t>sumber</w:t>
            </w:r>
            <w:proofErr w:type="spellEnd"/>
            <w:r w:rsidRPr="00F35502">
              <w:rPr>
                <w:sz w:val="22"/>
                <w:szCs w:val="22"/>
              </w:rPr>
              <w:t xml:space="preserve"> air</w:t>
            </w:r>
          </w:p>
        </w:tc>
        <w:tc>
          <w:tcPr>
            <w:tcW w:w="1084" w:type="dxa"/>
          </w:tcPr>
          <w:p w14:paraId="64BBFC24" w14:textId="77777777" w:rsidR="00F35502" w:rsidRPr="00F35502" w:rsidRDefault="00F35502" w:rsidP="00F35502">
            <w:pPr>
              <w:jc w:val="center"/>
              <w:rPr>
                <w:sz w:val="22"/>
                <w:szCs w:val="22"/>
              </w:rPr>
            </w:pPr>
            <w:r w:rsidRPr="00F35502">
              <w:rPr>
                <w:sz w:val="22"/>
                <w:szCs w:val="22"/>
              </w:rPr>
              <w:t>10</w:t>
            </w:r>
          </w:p>
        </w:tc>
        <w:tc>
          <w:tcPr>
            <w:tcW w:w="601" w:type="dxa"/>
          </w:tcPr>
          <w:p w14:paraId="1AC4CC6B" w14:textId="77777777" w:rsidR="00F35502" w:rsidRPr="00F35502" w:rsidRDefault="00F35502" w:rsidP="00F35502">
            <w:pPr>
              <w:jc w:val="center"/>
              <w:rPr>
                <w:sz w:val="22"/>
                <w:szCs w:val="22"/>
              </w:rPr>
            </w:pPr>
            <w:r w:rsidRPr="00F35502">
              <w:rPr>
                <w:sz w:val="22"/>
                <w:szCs w:val="22"/>
              </w:rPr>
              <w:t>90,9</w:t>
            </w:r>
          </w:p>
        </w:tc>
        <w:tc>
          <w:tcPr>
            <w:tcW w:w="1093" w:type="dxa"/>
          </w:tcPr>
          <w:p w14:paraId="0AE2E876" w14:textId="77777777" w:rsidR="00F35502" w:rsidRPr="00F35502" w:rsidRDefault="00F35502" w:rsidP="00F35502">
            <w:pPr>
              <w:jc w:val="center"/>
              <w:rPr>
                <w:sz w:val="22"/>
                <w:szCs w:val="22"/>
              </w:rPr>
            </w:pPr>
            <w:r w:rsidRPr="00F35502">
              <w:rPr>
                <w:sz w:val="22"/>
                <w:szCs w:val="22"/>
              </w:rPr>
              <w:t>1</w:t>
            </w:r>
          </w:p>
        </w:tc>
        <w:tc>
          <w:tcPr>
            <w:tcW w:w="601" w:type="dxa"/>
          </w:tcPr>
          <w:p w14:paraId="3DFCA433" w14:textId="77777777" w:rsidR="00F35502" w:rsidRPr="00F35502" w:rsidRDefault="00F35502" w:rsidP="00F35502">
            <w:pPr>
              <w:jc w:val="center"/>
              <w:rPr>
                <w:sz w:val="22"/>
                <w:szCs w:val="22"/>
              </w:rPr>
            </w:pPr>
            <w:r w:rsidRPr="00F35502">
              <w:rPr>
                <w:sz w:val="22"/>
                <w:szCs w:val="22"/>
              </w:rPr>
              <w:t>9,1</w:t>
            </w:r>
          </w:p>
        </w:tc>
      </w:tr>
      <w:tr w:rsidR="00F35502" w:rsidRPr="00F35502" w14:paraId="2135EAEF" w14:textId="77777777" w:rsidTr="00CC0B6E">
        <w:tc>
          <w:tcPr>
            <w:tcW w:w="5358" w:type="dxa"/>
            <w:tcBorders>
              <w:bottom w:val="single" w:sz="4" w:space="0" w:color="auto"/>
            </w:tcBorders>
          </w:tcPr>
          <w:p w14:paraId="081358F0" w14:textId="77777777" w:rsidR="00F35502" w:rsidRPr="00F35502" w:rsidRDefault="00F35502" w:rsidP="00F35502">
            <w:pPr>
              <w:rPr>
                <w:sz w:val="22"/>
                <w:szCs w:val="22"/>
              </w:rPr>
            </w:pP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penyaringan</w:t>
            </w:r>
            <w:proofErr w:type="spellEnd"/>
            <w:r w:rsidRPr="00F35502">
              <w:rPr>
                <w:sz w:val="22"/>
                <w:szCs w:val="22"/>
              </w:rPr>
              <w:t xml:space="preserve"> </w:t>
            </w:r>
            <w:proofErr w:type="spellStart"/>
            <w:r w:rsidRPr="00F35502">
              <w:rPr>
                <w:sz w:val="22"/>
                <w:szCs w:val="22"/>
              </w:rPr>
              <w:t>disebut</w:t>
            </w:r>
            <w:proofErr w:type="spellEnd"/>
            <w:r w:rsidRPr="00F35502">
              <w:rPr>
                <w:sz w:val="22"/>
                <w:szCs w:val="22"/>
              </w:rPr>
              <w:t xml:space="preserve"> </w:t>
            </w:r>
            <w:proofErr w:type="spellStart"/>
            <w:r w:rsidRPr="00F35502">
              <w:rPr>
                <w:sz w:val="22"/>
                <w:szCs w:val="22"/>
              </w:rPr>
              <w:t>alat</w:t>
            </w:r>
            <w:proofErr w:type="spellEnd"/>
            <w:r w:rsidRPr="00F35502">
              <w:rPr>
                <w:sz w:val="22"/>
                <w:szCs w:val="22"/>
              </w:rPr>
              <w:t xml:space="preserve"> </w:t>
            </w:r>
            <w:proofErr w:type="spellStart"/>
            <w:r w:rsidRPr="00F35502">
              <w:rPr>
                <w:sz w:val="22"/>
                <w:szCs w:val="22"/>
              </w:rPr>
              <w:t>filtrasi</w:t>
            </w:r>
            <w:proofErr w:type="spellEnd"/>
          </w:p>
        </w:tc>
        <w:tc>
          <w:tcPr>
            <w:tcW w:w="1084" w:type="dxa"/>
            <w:tcBorders>
              <w:bottom w:val="single" w:sz="4" w:space="0" w:color="auto"/>
            </w:tcBorders>
          </w:tcPr>
          <w:p w14:paraId="69479EB1" w14:textId="77777777" w:rsidR="00F35502" w:rsidRPr="00F35502" w:rsidRDefault="00F35502" w:rsidP="00F35502">
            <w:pPr>
              <w:jc w:val="center"/>
              <w:rPr>
                <w:sz w:val="22"/>
                <w:szCs w:val="22"/>
              </w:rPr>
            </w:pPr>
            <w:r w:rsidRPr="00F35502">
              <w:rPr>
                <w:sz w:val="22"/>
                <w:szCs w:val="22"/>
              </w:rPr>
              <w:t>11</w:t>
            </w:r>
          </w:p>
        </w:tc>
        <w:tc>
          <w:tcPr>
            <w:tcW w:w="601" w:type="dxa"/>
            <w:tcBorders>
              <w:bottom w:val="single" w:sz="4" w:space="0" w:color="auto"/>
            </w:tcBorders>
          </w:tcPr>
          <w:p w14:paraId="7B9FCC48" w14:textId="77777777" w:rsidR="00F35502" w:rsidRPr="00F35502" w:rsidRDefault="00F35502" w:rsidP="00F35502">
            <w:pPr>
              <w:jc w:val="center"/>
              <w:rPr>
                <w:sz w:val="22"/>
                <w:szCs w:val="22"/>
              </w:rPr>
            </w:pPr>
            <w:r w:rsidRPr="00F35502">
              <w:rPr>
                <w:sz w:val="22"/>
                <w:szCs w:val="22"/>
              </w:rPr>
              <w:t>100</w:t>
            </w:r>
          </w:p>
        </w:tc>
        <w:tc>
          <w:tcPr>
            <w:tcW w:w="1093" w:type="dxa"/>
            <w:tcBorders>
              <w:bottom w:val="single" w:sz="4" w:space="0" w:color="auto"/>
            </w:tcBorders>
          </w:tcPr>
          <w:p w14:paraId="3C6CDA25" w14:textId="77777777" w:rsidR="00F35502" w:rsidRPr="00F35502" w:rsidRDefault="00F35502" w:rsidP="00F35502">
            <w:pPr>
              <w:jc w:val="center"/>
              <w:rPr>
                <w:sz w:val="22"/>
                <w:szCs w:val="22"/>
              </w:rPr>
            </w:pPr>
            <w:r w:rsidRPr="00F35502">
              <w:rPr>
                <w:sz w:val="22"/>
                <w:szCs w:val="22"/>
              </w:rPr>
              <w:t>0</w:t>
            </w:r>
          </w:p>
        </w:tc>
        <w:tc>
          <w:tcPr>
            <w:tcW w:w="601" w:type="dxa"/>
            <w:tcBorders>
              <w:bottom w:val="single" w:sz="4" w:space="0" w:color="auto"/>
            </w:tcBorders>
          </w:tcPr>
          <w:p w14:paraId="36F99E2D" w14:textId="77777777" w:rsidR="00F35502" w:rsidRPr="00F35502" w:rsidRDefault="00F35502" w:rsidP="00F35502">
            <w:pPr>
              <w:jc w:val="center"/>
              <w:rPr>
                <w:sz w:val="22"/>
                <w:szCs w:val="22"/>
              </w:rPr>
            </w:pPr>
            <w:r w:rsidRPr="00F35502">
              <w:rPr>
                <w:sz w:val="22"/>
                <w:szCs w:val="22"/>
              </w:rPr>
              <w:t>0</w:t>
            </w:r>
          </w:p>
        </w:tc>
      </w:tr>
    </w:tbl>
    <w:p w14:paraId="1976B96F" w14:textId="1DBB6E54" w:rsidR="00113CE6" w:rsidRDefault="00113CE6" w:rsidP="00904D6D">
      <w:pPr>
        <w:rPr>
          <w:bCs/>
          <w:sz w:val="22"/>
          <w:szCs w:val="22"/>
        </w:rPr>
      </w:pPr>
    </w:p>
    <w:p w14:paraId="3A8440BE" w14:textId="072DCBFD" w:rsidR="00F35502" w:rsidRDefault="002D2A94" w:rsidP="004C40AF">
      <w:pPr>
        <w:ind w:firstLine="709"/>
        <w:jc w:val="both"/>
        <w:rPr>
          <w:bCs/>
          <w:sz w:val="22"/>
          <w:szCs w:val="22"/>
        </w:rPr>
      </w:pPr>
      <w:r>
        <w:rPr>
          <w:bCs/>
          <w:sz w:val="22"/>
          <w:szCs w:val="22"/>
        </w:rPr>
        <w:t xml:space="preserve">Pada </w:t>
      </w:r>
      <w:proofErr w:type="spellStart"/>
      <w:r>
        <w:rPr>
          <w:bCs/>
          <w:sz w:val="22"/>
          <w:szCs w:val="22"/>
        </w:rPr>
        <w:t>pengetahuan</w:t>
      </w:r>
      <w:proofErr w:type="spellEnd"/>
      <w:r>
        <w:rPr>
          <w:bCs/>
          <w:sz w:val="22"/>
          <w:szCs w:val="22"/>
        </w:rPr>
        <w:t xml:space="preserve"> </w:t>
      </w:r>
      <w:proofErr w:type="spellStart"/>
      <w:r>
        <w:rPr>
          <w:bCs/>
          <w:sz w:val="22"/>
          <w:szCs w:val="22"/>
        </w:rPr>
        <w:t>responden</w:t>
      </w:r>
      <w:proofErr w:type="spellEnd"/>
      <w:r>
        <w:rPr>
          <w:bCs/>
          <w:sz w:val="22"/>
          <w:szCs w:val="22"/>
        </w:rPr>
        <w:t xml:space="preserve"> </w:t>
      </w:r>
      <w:proofErr w:type="spellStart"/>
      <w:r>
        <w:rPr>
          <w:bCs/>
          <w:sz w:val="22"/>
          <w:szCs w:val="22"/>
        </w:rPr>
        <w:t>tentang</w:t>
      </w:r>
      <w:proofErr w:type="spellEnd"/>
      <w:r>
        <w:rPr>
          <w:bCs/>
          <w:sz w:val="22"/>
          <w:szCs w:val="22"/>
        </w:rPr>
        <w:t xml:space="preserve"> </w:t>
      </w:r>
      <w:proofErr w:type="spellStart"/>
      <w:r>
        <w:rPr>
          <w:bCs/>
          <w:sz w:val="22"/>
          <w:szCs w:val="22"/>
        </w:rPr>
        <w:t>penyebutan</w:t>
      </w:r>
      <w:proofErr w:type="spellEnd"/>
      <w:r>
        <w:rPr>
          <w:bCs/>
          <w:sz w:val="22"/>
          <w:szCs w:val="22"/>
        </w:rPr>
        <w:t xml:space="preserve"> dan </w:t>
      </w:r>
      <w:proofErr w:type="spellStart"/>
      <w:r>
        <w:rPr>
          <w:bCs/>
          <w:sz w:val="22"/>
          <w:szCs w:val="22"/>
        </w:rPr>
        <w:t>tempat</w:t>
      </w:r>
      <w:proofErr w:type="spellEnd"/>
      <w:r>
        <w:rPr>
          <w:bCs/>
          <w:sz w:val="22"/>
          <w:szCs w:val="22"/>
        </w:rPr>
        <w:t xml:space="preserve"> </w:t>
      </w:r>
      <w:proofErr w:type="spellStart"/>
      <w:r w:rsidR="004C40AF">
        <w:rPr>
          <w:bCs/>
          <w:sz w:val="22"/>
          <w:szCs w:val="22"/>
        </w:rPr>
        <w:t>dari</w:t>
      </w:r>
      <w:proofErr w:type="spellEnd"/>
      <w:r w:rsidR="004C40AF">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filtrasi</w:t>
      </w:r>
      <w:proofErr w:type="spellEnd"/>
      <w:r>
        <w:rPr>
          <w:bCs/>
          <w:sz w:val="22"/>
          <w:szCs w:val="22"/>
        </w:rPr>
        <w:t xml:space="preserve"> </w:t>
      </w:r>
      <w:proofErr w:type="spellStart"/>
      <w:r>
        <w:rPr>
          <w:bCs/>
          <w:sz w:val="22"/>
          <w:szCs w:val="22"/>
        </w:rPr>
        <w:t>bahwa</w:t>
      </w:r>
      <w:proofErr w:type="spellEnd"/>
      <w:r>
        <w:rPr>
          <w:bCs/>
          <w:sz w:val="22"/>
          <w:szCs w:val="22"/>
        </w:rPr>
        <w:t xml:space="preserve"> </w:t>
      </w:r>
      <w:proofErr w:type="spellStart"/>
      <w:r>
        <w:rPr>
          <w:bCs/>
          <w:sz w:val="22"/>
          <w:szCs w:val="22"/>
        </w:rPr>
        <w:t>semua</w:t>
      </w:r>
      <w:proofErr w:type="spellEnd"/>
      <w:r>
        <w:rPr>
          <w:bCs/>
          <w:sz w:val="22"/>
          <w:szCs w:val="22"/>
        </w:rPr>
        <w:t xml:space="preserve"> </w:t>
      </w:r>
      <w:proofErr w:type="spellStart"/>
      <w:r>
        <w:rPr>
          <w:bCs/>
          <w:sz w:val="22"/>
          <w:szCs w:val="22"/>
        </w:rPr>
        <w:t>responden</w:t>
      </w:r>
      <w:proofErr w:type="spellEnd"/>
      <w:r>
        <w:rPr>
          <w:bCs/>
          <w:sz w:val="22"/>
          <w:szCs w:val="22"/>
        </w:rPr>
        <w:t xml:space="preserve"> </w:t>
      </w:r>
      <w:proofErr w:type="spellStart"/>
      <w:r>
        <w:rPr>
          <w:bCs/>
          <w:sz w:val="22"/>
          <w:szCs w:val="22"/>
        </w:rPr>
        <w:t>sudah</w:t>
      </w:r>
      <w:proofErr w:type="spellEnd"/>
      <w:r>
        <w:rPr>
          <w:bCs/>
          <w:sz w:val="22"/>
          <w:szCs w:val="22"/>
        </w:rPr>
        <w:t xml:space="preserve"> </w:t>
      </w:r>
      <w:proofErr w:type="spellStart"/>
      <w:r>
        <w:rPr>
          <w:bCs/>
          <w:sz w:val="22"/>
          <w:szCs w:val="22"/>
        </w:rPr>
        <w:t>mengetahui</w:t>
      </w:r>
      <w:proofErr w:type="spellEnd"/>
      <w:r>
        <w:rPr>
          <w:bCs/>
          <w:sz w:val="22"/>
          <w:szCs w:val="22"/>
        </w:rPr>
        <w:t xml:space="preserve"> dan </w:t>
      </w:r>
      <w:proofErr w:type="spellStart"/>
      <w:r>
        <w:rPr>
          <w:bCs/>
          <w:sz w:val="22"/>
          <w:szCs w:val="22"/>
        </w:rPr>
        <w:t>paham</w:t>
      </w:r>
      <w:proofErr w:type="spellEnd"/>
      <w:r>
        <w:rPr>
          <w:bCs/>
          <w:sz w:val="22"/>
          <w:szCs w:val="22"/>
        </w:rPr>
        <w:t xml:space="preserve">. </w:t>
      </w:r>
      <w:proofErr w:type="spellStart"/>
      <w:r>
        <w:rPr>
          <w:bCs/>
          <w:sz w:val="22"/>
          <w:szCs w:val="22"/>
        </w:rPr>
        <w:t>Tetapi</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isi</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setiap</w:t>
      </w:r>
      <w:proofErr w:type="spellEnd"/>
      <w:r>
        <w:rPr>
          <w:bCs/>
          <w:sz w:val="22"/>
          <w:szCs w:val="22"/>
        </w:rPr>
        <w:t xml:space="preserve"> tong</w:t>
      </w:r>
      <w:r w:rsidR="0025550C">
        <w:rPr>
          <w:bCs/>
          <w:sz w:val="22"/>
          <w:szCs w:val="22"/>
        </w:rPr>
        <w:t xml:space="preserve"> pada</w:t>
      </w:r>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filtrasi</w:t>
      </w:r>
      <w:proofErr w:type="spellEnd"/>
      <w:r>
        <w:rPr>
          <w:bCs/>
          <w:sz w:val="22"/>
          <w:szCs w:val="22"/>
        </w:rPr>
        <w:t xml:space="preserve"> </w:t>
      </w:r>
      <w:proofErr w:type="spellStart"/>
      <w:r>
        <w:rPr>
          <w:bCs/>
          <w:sz w:val="22"/>
          <w:szCs w:val="22"/>
        </w:rPr>
        <w:t>banyak</w:t>
      </w:r>
      <w:proofErr w:type="spellEnd"/>
      <w:r>
        <w:rPr>
          <w:bCs/>
          <w:sz w:val="22"/>
          <w:szCs w:val="22"/>
        </w:rPr>
        <w:t xml:space="preserve"> </w:t>
      </w:r>
      <w:proofErr w:type="spellStart"/>
      <w:r>
        <w:rPr>
          <w:bCs/>
          <w:sz w:val="22"/>
          <w:szCs w:val="22"/>
        </w:rPr>
        <w:t>responden</w:t>
      </w:r>
      <w:proofErr w:type="spellEnd"/>
      <w:r>
        <w:rPr>
          <w:bCs/>
          <w:sz w:val="22"/>
          <w:szCs w:val="22"/>
        </w:rPr>
        <w:t xml:space="preserve"> yang </w:t>
      </w:r>
      <w:proofErr w:type="spellStart"/>
      <w:r>
        <w:rPr>
          <w:bCs/>
          <w:sz w:val="22"/>
          <w:szCs w:val="22"/>
        </w:rPr>
        <w:t>belum</w:t>
      </w:r>
      <w:proofErr w:type="spellEnd"/>
      <w:r>
        <w:rPr>
          <w:bCs/>
          <w:sz w:val="22"/>
          <w:szCs w:val="22"/>
        </w:rPr>
        <w:t xml:space="preserve"> </w:t>
      </w:r>
      <w:proofErr w:type="spellStart"/>
      <w:r>
        <w:rPr>
          <w:bCs/>
          <w:sz w:val="22"/>
          <w:szCs w:val="22"/>
        </w:rPr>
        <w:t>paham</w:t>
      </w:r>
      <w:proofErr w:type="spellEnd"/>
      <w:r>
        <w:rPr>
          <w:bCs/>
          <w:sz w:val="22"/>
          <w:szCs w:val="22"/>
        </w:rPr>
        <w:t xml:space="preserve"> </w:t>
      </w:r>
      <w:proofErr w:type="spellStart"/>
      <w:r>
        <w:rPr>
          <w:bCs/>
          <w:sz w:val="22"/>
          <w:szCs w:val="22"/>
        </w:rPr>
        <w:t>yaitu</w:t>
      </w:r>
      <w:proofErr w:type="spellEnd"/>
      <w:r>
        <w:rPr>
          <w:bCs/>
          <w:sz w:val="22"/>
          <w:szCs w:val="22"/>
        </w:rPr>
        <w:t xml:space="preserve"> 8 orang (72,7%). Dan </w:t>
      </w:r>
      <w:proofErr w:type="spellStart"/>
      <w:r>
        <w:rPr>
          <w:bCs/>
          <w:sz w:val="22"/>
          <w:szCs w:val="22"/>
        </w:rPr>
        <w:t>pengetahuan</w:t>
      </w:r>
      <w:proofErr w:type="spellEnd"/>
      <w:r>
        <w:rPr>
          <w:bCs/>
          <w:sz w:val="22"/>
          <w:szCs w:val="22"/>
        </w:rPr>
        <w:t xml:space="preserve"> </w:t>
      </w:r>
      <w:proofErr w:type="spellStart"/>
      <w:r>
        <w:rPr>
          <w:bCs/>
          <w:sz w:val="22"/>
          <w:szCs w:val="22"/>
        </w:rPr>
        <w:t>terkait</w:t>
      </w:r>
      <w:proofErr w:type="spellEnd"/>
      <w:r>
        <w:rPr>
          <w:bCs/>
          <w:sz w:val="22"/>
          <w:szCs w:val="22"/>
        </w:rPr>
        <w:t xml:space="preserve"> </w:t>
      </w:r>
      <w:proofErr w:type="spellStart"/>
      <w:r>
        <w:rPr>
          <w:bCs/>
          <w:sz w:val="22"/>
          <w:szCs w:val="22"/>
        </w:rPr>
        <w:lastRenderedPageBreak/>
        <w:t>fungsi</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tersebut</w:t>
      </w:r>
      <w:proofErr w:type="spellEnd"/>
      <w:r>
        <w:rPr>
          <w:bCs/>
          <w:sz w:val="22"/>
          <w:szCs w:val="22"/>
        </w:rPr>
        <w:t xml:space="preserve"> </w:t>
      </w:r>
      <w:proofErr w:type="spellStart"/>
      <w:r>
        <w:rPr>
          <w:bCs/>
          <w:sz w:val="22"/>
          <w:szCs w:val="22"/>
        </w:rPr>
        <w:t>hampir</w:t>
      </w:r>
      <w:proofErr w:type="spellEnd"/>
      <w:r>
        <w:rPr>
          <w:bCs/>
          <w:sz w:val="22"/>
          <w:szCs w:val="22"/>
        </w:rPr>
        <w:t xml:space="preserve"> </w:t>
      </w:r>
      <w:proofErr w:type="spellStart"/>
      <w:r>
        <w:rPr>
          <w:bCs/>
          <w:sz w:val="22"/>
          <w:szCs w:val="22"/>
        </w:rPr>
        <w:t>semua</w:t>
      </w:r>
      <w:proofErr w:type="spellEnd"/>
      <w:r>
        <w:rPr>
          <w:bCs/>
          <w:sz w:val="22"/>
          <w:szCs w:val="22"/>
        </w:rPr>
        <w:t xml:space="preserve"> </w:t>
      </w:r>
      <w:proofErr w:type="spellStart"/>
      <w:r>
        <w:rPr>
          <w:bCs/>
          <w:sz w:val="22"/>
          <w:szCs w:val="22"/>
        </w:rPr>
        <w:t>responden</w:t>
      </w:r>
      <w:proofErr w:type="spellEnd"/>
      <w:r>
        <w:rPr>
          <w:bCs/>
          <w:sz w:val="22"/>
          <w:szCs w:val="22"/>
        </w:rPr>
        <w:t xml:space="preserve"> </w:t>
      </w:r>
      <w:proofErr w:type="spellStart"/>
      <w:r>
        <w:rPr>
          <w:bCs/>
          <w:sz w:val="22"/>
          <w:szCs w:val="22"/>
        </w:rPr>
        <w:t>sebanyak</w:t>
      </w:r>
      <w:proofErr w:type="spellEnd"/>
      <w:r>
        <w:rPr>
          <w:bCs/>
          <w:sz w:val="22"/>
          <w:szCs w:val="22"/>
        </w:rPr>
        <w:t xml:space="preserve"> 7 orang (63,6%) </w:t>
      </w:r>
      <w:proofErr w:type="spellStart"/>
      <w:r>
        <w:rPr>
          <w:bCs/>
          <w:sz w:val="22"/>
          <w:szCs w:val="22"/>
        </w:rPr>
        <w:t>hanya</w:t>
      </w:r>
      <w:proofErr w:type="spellEnd"/>
      <w:r>
        <w:rPr>
          <w:bCs/>
          <w:sz w:val="22"/>
          <w:szCs w:val="22"/>
        </w:rPr>
        <w:t xml:space="preserve"> </w:t>
      </w:r>
      <w:proofErr w:type="spellStart"/>
      <w:r>
        <w:rPr>
          <w:bCs/>
          <w:sz w:val="22"/>
          <w:szCs w:val="22"/>
        </w:rPr>
        <w:t>mengetahui</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tersebut</w:t>
      </w:r>
      <w:proofErr w:type="spellEnd"/>
      <w:r>
        <w:rPr>
          <w:bCs/>
          <w:sz w:val="22"/>
          <w:szCs w:val="22"/>
        </w:rPr>
        <w:t xml:space="preserve"> </w:t>
      </w:r>
      <w:proofErr w:type="spellStart"/>
      <w:r>
        <w:rPr>
          <w:bCs/>
          <w:sz w:val="22"/>
          <w:szCs w:val="22"/>
        </w:rPr>
        <w:t>hanya</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penyiraman</w:t>
      </w:r>
      <w:proofErr w:type="spellEnd"/>
      <w:r>
        <w:rPr>
          <w:bCs/>
          <w:sz w:val="22"/>
          <w:szCs w:val="22"/>
        </w:rPr>
        <w:t xml:space="preserve"> </w:t>
      </w:r>
      <w:proofErr w:type="spellStart"/>
      <w:r>
        <w:rPr>
          <w:bCs/>
          <w:sz w:val="22"/>
          <w:szCs w:val="22"/>
        </w:rPr>
        <w:t>saja</w:t>
      </w:r>
      <w:proofErr w:type="spellEnd"/>
      <w:r>
        <w:rPr>
          <w:bCs/>
          <w:sz w:val="22"/>
          <w:szCs w:val="22"/>
        </w:rPr>
        <w:t xml:space="preserve"> </w:t>
      </w:r>
      <w:proofErr w:type="spellStart"/>
      <w:r>
        <w:rPr>
          <w:bCs/>
          <w:sz w:val="22"/>
          <w:szCs w:val="22"/>
        </w:rPr>
        <w:t>padahal</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filtrasi</w:t>
      </w:r>
      <w:proofErr w:type="spellEnd"/>
      <w:r>
        <w:rPr>
          <w:bCs/>
          <w:sz w:val="22"/>
          <w:szCs w:val="22"/>
        </w:rPr>
        <w:t xml:space="preserve"> </w:t>
      </w:r>
      <w:proofErr w:type="spellStart"/>
      <w:r>
        <w:rPr>
          <w:bCs/>
          <w:sz w:val="22"/>
          <w:szCs w:val="22"/>
        </w:rPr>
        <w:t>tersebut</w:t>
      </w:r>
      <w:proofErr w:type="spellEnd"/>
      <w:r>
        <w:rPr>
          <w:bCs/>
          <w:sz w:val="22"/>
          <w:szCs w:val="22"/>
        </w:rPr>
        <w:t xml:space="preserve"> </w:t>
      </w:r>
      <w:proofErr w:type="spellStart"/>
      <w:r>
        <w:rPr>
          <w:bCs/>
          <w:sz w:val="22"/>
          <w:szCs w:val="22"/>
        </w:rPr>
        <w:t>berfungsi</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sidR="0025550C">
        <w:rPr>
          <w:bCs/>
          <w:sz w:val="22"/>
          <w:szCs w:val="22"/>
        </w:rPr>
        <w:t>memenuhi</w:t>
      </w:r>
      <w:proofErr w:type="spellEnd"/>
      <w:r w:rsidR="0025550C">
        <w:rPr>
          <w:bCs/>
          <w:sz w:val="22"/>
          <w:szCs w:val="22"/>
        </w:rPr>
        <w:t xml:space="preserve"> </w:t>
      </w:r>
      <w:proofErr w:type="spellStart"/>
      <w:r>
        <w:rPr>
          <w:bCs/>
          <w:sz w:val="22"/>
          <w:szCs w:val="22"/>
        </w:rPr>
        <w:t>kebutuhan</w:t>
      </w:r>
      <w:proofErr w:type="spellEnd"/>
      <w:r>
        <w:rPr>
          <w:bCs/>
          <w:sz w:val="22"/>
          <w:szCs w:val="22"/>
        </w:rPr>
        <w:t xml:space="preserve"> </w:t>
      </w:r>
      <w:proofErr w:type="spellStart"/>
      <w:r w:rsidR="0025550C">
        <w:rPr>
          <w:bCs/>
          <w:sz w:val="22"/>
          <w:szCs w:val="22"/>
        </w:rPr>
        <w:t>r</w:t>
      </w:r>
      <w:r>
        <w:rPr>
          <w:bCs/>
          <w:sz w:val="22"/>
          <w:szCs w:val="22"/>
        </w:rPr>
        <w:t>umah</w:t>
      </w:r>
      <w:proofErr w:type="spellEnd"/>
      <w:r>
        <w:rPr>
          <w:bCs/>
          <w:sz w:val="22"/>
          <w:szCs w:val="22"/>
        </w:rPr>
        <w:t xml:space="preserve"> </w:t>
      </w:r>
      <w:proofErr w:type="spellStart"/>
      <w:r>
        <w:rPr>
          <w:bCs/>
          <w:sz w:val="22"/>
          <w:szCs w:val="22"/>
        </w:rPr>
        <w:t>tangga</w:t>
      </w:r>
      <w:proofErr w:type="spellEnd"/>
      <w:r>
        <w:rPr>
          <w:bCs/>
          <w:sz w:val="22"/>
          <w:szCs w:val="22"/>
        </w:rPr>
        <w:t xml:space="preserve"> juga </w:t>
      </w:r>
      <w:proofErr w:type="spellStart"/>
      <w:r>
        <w:rPr>
          <w:bCs/>
          <w:sz w:val="22"/>
          <w:szCs w:val="22"/>
        </w:rPr>
        <w:t>diperbolehkan</w:t>
      </w:r>
      <w:proofErr w:type="spellEnd"/>
      <w:r>
        <w:rPr>
          <w:bCs/>
          <w:sz w:val="22"/>
          <w:szCs w:val="22"/>
        </w:rPr>
        <w:t xml:space="preserve"> </w:t>
      </w:r>
      <w:proofErr w:type="spellStart"/>
      <w:r>
        <w:rPr>
          <w:bCs/>
          <w:sz w:val="22"/>
          <w:szCs w:val="22"/>
        </w:rPr>
        <w:t>misalnya</w:t>
      </w:r>
      <w:proofErr w:type="spellEnd"/>
      <w:r>
        <w:rPr>
          <w:bCs/>
          <w:sz w:val="22"/>
          <w:szCs w:val="22"/>
        </w:rPr>
        <w:t xml:space="preserve"> </w:t>
      </w:r>
      <w:proofErr w:type="spellStart"/>
      <w:r>
        <w:rPr>
          <w:bCs/>
          <w:sz w:val="22"/>
          <w:szCs w:val="22"/>
        </w:rPr>
        <w:t>mencuci</w:t>
      </w:r>
      <w:proofErr w:type="spellEnd"/>
      <w:r>
        <w:rPr>
          <w:bCs/>
          <w:sz w:val="22"/>
          <w:szCs w:val="22"/>
        </w:rPr>
        <w:t xml:space="preserve"> </w:t>
      </w:r>
      <w:proofErr w:type="spellStart"/>
      <w:r>
        <w:rPr>
          <w:bCs/>
          <w:sz w:val="22"/>
          <w:szCs w:val="22"/>
        </w:rPr>
        <w:t>piring,mandi</w:t>
      </w:r>
      <w:proofErr w:type="spellEnd"/>
      <w:r w:rsidR="004C40AF">
        <w:rPr>
          <w:bCs/>
          <w:sz w:val="22"/>
          <w:szCs w:val="22"/>
        </w:rPr>
        <w:t xml:space="preserve">, </w:t>
      </w:r>
      <w:proofErr w:type="spellStart"/>
      <w:r w:rsidR="004C40AF">
        <w:rPr>
          <w:bCs/>
          <w:sz w:val="22"/>
          <w:szCs w:val="22"/>
        </w:rPr>
        <w:t>mencuci</w:t>
      </w:r>
      <w:proofErr w:type="spellEnd"/>
      <w:r w:rsidR="004C40AF">
        <w:rPr>
          <w:bCs/>
          <w:sz w:val="22"/>
          <w:szCs w:val="22"/>
        </w:rPr>
        <w:t xml:space="preserve"> baju </w:t>
      </w:r>
      <w:proofErr w:type="spellStart"/>
      <w:r w:rsidR="004C40AF">
        <w:rPr>
          <w:bCs/>
          <w:sz w:val="22"/>
          <w:szCs w:val="22"/>
        </w:rPr>
        <w:t>dll</w:t>
      </w:r>
      <w:proofErr w:type="spellEnd"/>
      <w:r w:rsidR="004C40AF">
        <w:rPr>
          <w:bCs/>
          <w:sz w:val="22"/>
          <w:szCs w:val="22"/>
        </w:rPr>
        <w:t xml:space="preserve">. </w:t>
      </w:r>
    </w:p>
    <w:p w14:paraId="26D9E2A2" w14:textId="49E788CF" w:rsidR="004C40AF" w:rsidRDefault="004C40AF" w:rsidP="004C40AF">
      <w:pPr>
        <w:ind w:firstLine="709"/>
        <w:jc w:val="both"/>
        <w:rPr>
          <w:rFonts w:eastAsia="Arial Unicode MS"/>
          <w:sz w:val="22"/>
          <w:szCs w:val="22"/>
        </w:rPr>
      </w:pPr>
      <w:proofErr w:type="spellStart"/>
      <w:r w:rsidRPr="004C40AF">
        <w:rPr>
          <w:rFonts w:eastAsia="Arial Unicode MS"/>
          <w:sz w:val="22"/>
          <w:szCs w:val="22"/>
        </w:rPr>
        <w:t>Filtrasi</w:t>
      </w:r>
      <w:proofErr w:type="spellEnd"/>
      <w:r w:rsidRPr="004C40AF">
        <w:rPr>
          <w:rFonts w:eastAsia="Arial Unicode MS"/>
          <w:sz w:val="22"/>
          <w:szCs w:val="22"/>
        </w:rPr>
        <w:t xml:space="preserve"> </w:t>
      </w:r>
      <w:proofErr w:type="spellStart"/>
      <w:r w:rsidRPr="004C40AF">
        <w:rPr>
          <w:rFonts w:eastAsia="Arial Unicode MS"/>
          <w:sz w:val="22"/>
          <w:szCs w:val="22"/>
        </w:rPr>
        <w:t>diperlukan</w:t>
      </w:r>
      <w:proofErr w:type="spellEnd"/>
      <w:r w:rsidRPr="004C40AF">
        <w:rPr>
          <w:rFonts w:eastAsia="Arial Unicode MS"/>
          <w:sz w:val="22"/>
          <w:szCs w:val="22"/>
        </w:rPr>
        <w:t xml:space="preserve"> </w:t>
      </w:r>
      <w:proofErr w:type="spellStart"/>
      <w:r w:rsidRPr="004C40AF">
        <w:rPr>
          <w:rFonts w:eastAsia="Arial Unicode MS"/>
          <w:sz w:val="22"/>
          <w:szCs w:val="22"/>
        </w:rPr>
        <w:t>untuk</w:t>
      </w:r>
      <w:proofErr w:type="spellEnd"/>
      <w:r w:rsidRPr="004C40AF">
        <w:rPr>
          <w:rFonts w:eastAsia="Arial Unicode MS"/>
          <w:sz w:val="22"/>
          <w:szCs w:val="22"/>
        </w:rPr>
        <w:t xml:space="preserve"> </w:t>
      </w:r>
      <w:proofErr w:type="spellStart"/>
      <w:r w:rsidRPr="004C40AF">
        <w:rPr>
          <w:rFonts w:eastAsia="Arial Unicode MS"/>
          <w:sz w:val="22"/>
          <w:szCs w:val="22"/>
        </w:rPr>
        <w:t>menyempurnakan</w:t>
      </w:r>
      <w:proofErr w:type="spellEnd"/>
      <w:r w:rsidRPr="004C40AF">
        <w:rPr>
          <w:rFonts w:eastAsia="Arial Unicode MS"/>
          <w:sz w:val="22"/>
          <w:szCs w:val="22"/>
        </w:rPr>
        <w:t xml:space="preserve"> </w:t>
      </w:r>
      <w:proofErr w:type="spellStart"/>
      <w:r w:rsidRPr="004C40AF">
        <w:rPr>
          <w:rFonts w:eastAsia="Arial Unicode MS"/>
          <w:sz w:val="22"/>
          <w:szCs w:val="22"/>
        </w:rPr>
        <w:t>penurunan</w:t>
      </w:r>
      <w:proofErr w:type="spellEnd"/>
      <w:r w:rsidRPr="004C40AF">
        <w:rPr>
          <w:rFonts w:eastAsia="Arial Unicode MS"/>
          <w:sz w:val="22"/>
          <w:szCs w:val="22"/>
        </w:rPr>
        <w:t xml:space="preserve"> </w:t>
      </w:r>
      <w:proofErr w:type="spellStart"/>
      <w:r w:rsidRPr="004C40AF">
        <w:rPr>
          <w:rFonts w:eastAsia="Arial Unicode MS"/>
          <w:sz w:val="22"/>
          <w:szCs w:val="22"/>
        </w:rPr>
        <w:t>kadar</w:t>
      </w:r>
      <w:proofErr w:type="spellEnd"/>
      <w:r w:rsidRPr="004C40AF">
        <w:rPr>
          <w:rFonts w:eastAsia="Arial Unicode MS"/>
          <w:sz w:val="22"/>
          <w:szCs w:val="22"/>
        </w:rPr>
        <w:t xml:space="preserve"> </w:t>
      </w:r>
      <w:proofErr w:type="spellStart"/>
      <w:r w:rsidRPr="004C40AF">
        <w:rPr>
          <w:rFonts w:eastAsia="Arial Unicode MS"/>
          <w:sz w:val="22"/>
          <w:szCs w:val="22"/>
        </w:rPr>
        <w:t>kontaminan</w:t>
      </w:r>
      <w:proofErr w:type="spellEnd"/>
      <w:r w:rsidRPr="004C40AF">
        <w:rPr>
          <w:rFonts w:eastAsia="Arial Unicode MS"/>
          <w:sz w:val="22"/>
          <w:szCs w:val="22"/>
        </w:rPr>
        <w:t xml:space="preserve"> </w:t>
      </w:r>
      <w:proofErr w:type="spellStart"/>
      <w:r w:rsidRPr="004C40AF">
        <w:rPr>
          <w:rFonts w:eastAsia="Arial Unicode MS"/>
          <w:sz w:val="22"/>
          <w:szCs w:val="22"/>
        </w:rPr>
        <w:t>seperti</w:t>
      </w:r>
      <w:proofErr w:type="spellEnd"/>
      <w:r w:rsidRPr="004C40AF">
        <w:rPr>
          <w:rFonts w:eastAsia="Arial Unicode MS"/>
          <w:sz w:val="22"/>
          <w:szCs w:val="22"/>
        </w:rPr>
        <w:t xml:space="preserve"> </w:t>
      </w:r>
      <w:proofErr w:type="spellStart"/>
      <w:r w:rsidRPr="004C40AF">
        <w:rPr>
          <w:rFonts w:eastAsia="Arial Unicode MS"/>
          <w:sz w:val="22"/>
          <w:szCs w:val="22"/>
        </w:rPr>
        <w:t>bakteri</w:t>
      </w:r>
      <w:proofErr w:type="spellEnd"/>
      <w:r w:rsidRPr="004C40AF">
        <w:rPr>
          <w:rFonts w:eastAsia="Arial Unicode MS"/>
          <w:sz w:val="22"/>
          <w:szCs w:val="22"/>
        </w:rPr>
        <w:t xml:space="preserve">, </w:t>
      </w:r>
      <w:proofErr w:type="spellStart"/>
      <w:r w:rsidRPr="004C40AF">
        <w:rPr>
          <w:rFonts w:eastAsia="Arial Unicode MS"/>
          <w:sz w:val="22"/>
          <w:szCs w:val="22"/>
        </w:rPr>
        <w:t>warna</w:t>
      </w:r>
      <w:proofErr w:type="spellEnd"/>
      <w:r w:rsidRPr="004C40AF">
        <w:rPr>
          <w:rFonts w:eastAsia="Arial Unicode MS"/>
          <w:sz w:val="22"/>
          <w:szCs w:val="22"/>
        </w:rPr>
        <w:t xml:space="preserve">, rasa, </w:t>
      </w:r>
      <w:proofErr w:type="spellStart"/>
      <w:r w:rsidRPr="004C40AF">
        <w:rPr>
          <w:rFonts w:eastAsia="Arial Unicode MS"/>
          <w:sz w:val="22"/>
          <w:szCs w:val="22"/>
        </w:rPr>
        <w:t>bau</w:t>
      </w:r>
      <w:proofErr w:type="spellEnd"/>
      <w:r w:rsidRPr="004C40AF">
        <w:rPr>
          <w:rFonts w:eastAsia="Arial Unicode MS"/>
          <w:sz w:val="22"/>
          <w:szCs w:val="22"/>
        </w:rPr>
        <w:t xml:space="preserve"> dan </w:t>
      </w:r>
      <w:proofErr w:type="spellStart"/>
      <w:r w:rsidRPr="004C40AF">
        <w:rPr>
          <w:rFonts w:eastAsia="Arial Unicode MS"/>
          <w:sz w:val="22"/>
          <w:szCs w:val="22"/>
        </w:rPr>
        <w:t>kadar</w:t>
      </w:r>
      <w:proofErr w:type="spellEnd"/>
      <w:r w:rsidRPr="004C40AF">
        <w:rPr>
          <w:rFonts w:eastAsia="Arial Unicode MS"/>
          <w:sz w:val="22"/>
          <w:szCs w:val="22"/>
        </w:rPr>
        <w:t xml:space="preserve"> </w:t>
      </w:r>
      <w:proofErr w:type="spellStart"/>
      <w:r w:rsidRPr="004C40AF">
        <w:rPr>
          <w:rFonts w:eastAsia="Arial Unicode MS"/>
          <w:sz w:val="22"/>
          <w:szCs w:val="22"/>
        </w:rPr>
        <w:t>besi</w:t>
      </w:r>
      <w:proofErr w:type="spellEnd"/>
      <w:r w:rsidRPr="004C40AF">
        <w:rPr>
          <w:rFonts w:eastAsia="Arial Unicode MS"/>
          <w:sz w:val="22"/>
          <w:szCs w:val="22"/>
        </w:rPr>
        <w:t xml:space="preserve"> (Fe), </w:t>
      </w:r>
      <w:proofErr w:type="spellStart"/>
      <w:r w:rsidRPr="004C40AF">
        <w:rPr>
          <w:rFonts w:eastAsia="Arial Unicode MS"/>
          <w:sz w:val="22"/>
          <w:szCs w:val="22"/>
        </w:rPr>
        <w:t>sehingga</w:t>
      </w:r>
      <w:proofErr w:type="spellEnd"/>
      <w:r w:rsidRPr="004C40AF">
        <w:rPr>
          <w:rFonts w:eastAsia="Arial Unicode MS"/>
          <w:sz w:val="22"/>
          <w:szCs w:val="22"/>
        </w:rPr>
        <w:t xml:space="preserve"> </w:t>
      </w:r>
      <w:proofErr w:type="spellStart"/>
      <w:r w:rsidRPr="004C40AF">
        <w:rPr>
          <w:rFonts w:eastAsia="Arial Unicode MS"/>
          <w:sz w:val="22"/>
          <w:szCs w:val="22"/>
        </w:rPr>
        <w:t>diperoleh</w:t>
      </w:r>
      <w:proofErr w:type="spellEnd"/>
      <w:r w:rsidRPr="004C40AF">
        <w:rPr>
          <w:rFonts w:eastAsia="Arial Unicode MS"/>
          <w:sz w:val="22"/>
          <w:szCs w:val="22"/>
        </w:rPr>
        <w:t xml:space="preserve"> air </w:t>
      </w:r>
      <w:proofErr w:type="spellStart"/>
      <w:r w:rsidRPr="004C40AF">
        <w:rPr>
          <w:rFonts w:eastAsia="Arial Unicode MS"/>
          <w:sz w:val="22"/>
          <w:szCs w:val="22"/>
        </w:rPr>
        <w:t>bersih</w:t>
      </w:r>
      <w:proofErr w:type="spellEnd"/>
      <w:r w:rsidRPr="004C40AF">
        <w:rPr>
          <w:rFonts w:eastAsia="Arial Unicode MS"/>
          <w:sz w:val="22"/>
          <w:szCs w:val="22"/>
        </w:rPr>
        <w:t xml:space="preserve"> yang </w:t>
      </w:r>
      <w:proofErr w:type="spellStart"/>
      <w:r w:rsidRPr="004C40AF">
        <w:rPr>
          <w:rFonts w:eastAsia="Arial Unicode MS"/>
          <w:sz w:val="22"/>
          <w:szCs w:val="22"/>
        </w:rPr>
        <w:t>memenuhi</w:t>
      </w:r>
      <w:proofErr w:type="spellEnd"/>
      <w:r w:rsidRPr="004C40AF">
        <w:rPr>
          <w:rFonts w:eastAsia="Arial Unicode MS"/>
          <w:sz w:val="22"/>
          <w:szCs w:val="22"/>
        </w:rPr>
        <w:t xml:space="preserve"> </w:t>
      </w:r>
      <w:proofErr w:type="spellStart"/>
      <w:r w:rsidRPr="004C40AF">
        <w:rPr>
          <w:rFonts w:eastAsia="Arial Unicode MS"/>
          <w:sz w:val="22"/>
          <w:szCs w:val="22"/>
        </w:rPr>
        <w:t>standar</w:t>
      </w:r>
      <w:proofErr w:type="spellEnd"/>
      <w:r w:rsidRPr="004C40AF">
        <w:rPr>
          <w:rFonts w:eastAsia="Arial Unicode MS"/>
          <w:sz w:val="22"/>
          <w:szCs w:val="22"/>
        </w:rPr>
        <w:t xml:space="preserve"> </w:t>
      </w:r>
      <w:proofErr w:type="spellStart"/>
      <w:r w:rsidRPr="004C40AF">
        <w:rPr>
          <w:rFonts w:eastAsia="Arial Unicode MS"/>
          <w:sz w:val="22"/>
          <w:szCs w:val="22"/>
        </w:rPr>
        <w:t>kualitas</w:t>
      </w:r>
      <w:proofErr w:type="spellEnd"/>
      <w:r w:rsidRPr="004C40AF">
        <w:rPr>
          <w:rFonts w:eastAsia="Arial Unicode MS"/>
          <w:sz w:val="22"/>
          <w:szCs w:val="22"/>
        </w:rPr>
        <w:t xml:space="preserve"> air </w:t>
      </w:r>
      <w:proofErr w:type="spellStart"/>
      <w:r w:rsidRPr="004C40AF">
        <w:rPr>
          <w:rFonts w:eastAsia="Arial Unicode MS"/>
          <w:sz w:val="22"/>
          <w:szCs w:val="22"/>
        </w:rPr>
        <w:t>bersih</w:t>
      </w:r>
      <w:proofErr w:type="spellEnd"/>
      <w:r>
        <w:rPr>
          <w:rFonts w:eastAsia="Arial Unicode MS"/>
          <w:sz w:val="22"/>
          <w:szCs w:val="22"/>
        </w:rPr>
        <w:t xml:space="preserve">. </w:t>
      </w:r>
      <w:r>
        <w:rPr>
          <w:rFonts w:eastAsia="Arial Unicode MS"/>
          <w:sz w:val="22"/>
          <w:szCs w:val="22"/>
        </w:rPr>
        <w:fldChar w:fldCharType="begin" w:fldLock="1"/>
      </w:r>
      <w:r>
        <w:rPr>
          <w:rFonts w:eastAsia="Arial Unicode MS"/>
          <w:sz w:val="22"/>
          <w:szCs w:val="22"/>
        </w:rPr>
        <w:instrText>ADDIN CSL_CITATION {"citationItems":[{"id":"ITEM-1","itemData":{"author":[{"dropping-particle":"","family":"Asmadi","given":"","non-dropping-particle":"","parse-names":false,"suffix":""},{"dropping-particle":"","family":"Khayan","given":"","non-dropping-particle":"","parse-names":false,"suffix":""},{"dropping-particle":"","family":"Kasjon","given":"Heru Subaris","non-dropping-particle":"","parse-names":false,"suffix":""}],"chapter-number":"1","container-title":"Teknologi Penglolaan Air Minum \"Teori dan Pengalaman Praktis\"","edition":"1","editor":[{"dropping-particle":"","family":"Asmadi","given":"","non-dropping-particle":"","parse-names":false,"suffix":""}],"id":"ITEM-1","issued":{"date-parts":[["2011"]]},"page":"1-80","publisher":"Gosyen Publishing","publisher-place":"yogyakarta","title":"Teknologi Pengolahan Air Minum","type":"chapter"},"uris":["http://www.mendeley.com/documents/?uuid=fa747e91-598a-427f-9086-833da6b83c51"]}],"mendeley":{"formattedCitation":"(4)","plainTextFormattedCitation":"(4)","previouslyFormattedCitation":"(4)"},"properties":{"noteIndex":0},"schema":"https://github.com/citation-style-language/schema/raw/master/csl-citation.json"}</w:instrText>
      </w:r>
      <w:r>
        <w:rPr>
          <w:rFonts w:eastAsia="Arial Unicode MS"/>
          <w:sz w:val="22"/>
          <w:szCs w:val="22"/>
        </w:rPr>
        <w:fldChar w:fldCharType="separate"/>
      </w:r>
      <w:r w:rsidRPr="004C40AF">
        <w:rPr>
          <w:rFonts w:eastAsia="Arial Unicode MS"/>
          <w:noProof/>
          <w:sz w:val="22"/>
          <w:szCs w:val="22"/>
        </w:rPr>
        <w:t>(4)</w:t>
      </w:r>
      <w:r>
        <w:rPr>
          <w:rFonts w:eastAsia="Arial Unicode MS"/>
          <w:sz w:val="22"/>
          <w:szCs w:val="22"/>
        </w:rPr>
        <w:fldChar w:fldCharType="end"/>
      </w:r>
      <w:r>
        <w:rPr>
          <w:rFonts w:eastAsia="Arial Unicode MS"/>
          <w:sz w:val="22"/>
          <w:szCs w:val="22"/>
        </w:rPr>
        <w:t xml:space="preserve"> </w:t>
      </w:r>
      <w:proofErr w:type="spellStart"/>
      <w:r>
        <w:rPr>
          <w:rFonts w:eastAsia="Arial Unicode MS"/>
          <w:sz w:val="22"/>
          <w:szCs w:val="22"/>
        </w:rPr>
        <w:t>Dalam</w:t>
      </w:r>
      <w:proofErr w:type="spellEnd"/>
      <w:r>
        <w:rPr>
          <w:rFonts w:eastAsia="Arial Unicode MS"/>
          <w:sz w:val="22"/>
          <w:szCs w:val="22"/>
        </w:rPr>
        <w:t xml:space="preserve"> m</w:t>
      </w:r>
      <w:r w:rsidRPr="004C40AF">
        <w:rPr>
          <w:rFonts w:eastAsia="Arial Unicode MS"/>
          <w:sz w:val="22"/>
          <w:szCs w:val="22"/>
        </w:rPr>
        <w:t xml:space="preserve">edia </w:t>
      </w:r>
      <w:proofErr w:type="spellStart"/>
      <w:r w:rsidRPr="004C40AF">
        <w:rPr>
          <w:rFonts w:eastAsia="Arial Unicode MS"/>
          <w:sz w:val="22"/>
          <w:szCs w:val="22"/>
        </w:rPr>
        <w:t>penyaringan</w:t>
      </w:r>
      <w:proofErr w:type="spellEnd"/>
      <w:r>
        <w:rPr>
          <w:rFonts w:eastAsia="Arial Unicode MS"/>
          <w:sz w:val="22"/>
          <w:szCs w:val="22"/>
        </w:rPr>
        <w:t xml:space="preserve"> </w:t>
      </w:r>
      <w:proofErr w:type="spellStart"/>
      <w:r>
        <w:rPr>
          <w:rFonts w:eastAsia="Arial Unicode MS"/>
          <w:sz w:val="22"/>
          <w:szCs w:val="22"/>
        </w:rPr>
        <w:t>adanya</w:t>
      </w:r>
      <w:proofErr w:type="spellEnd"/>
      <w:r>
        <w:rPr>
          <w:rFonts w:eastAsia="Arial Unicode MS"/>
          <w:sz w:val="22"/>
          <w:szCs w:val="22"/>
        </w:rPr>
        <w:t xml:space="preserve"> </w:t>
      </w:r>
      <w:proofErr w:type="spellStart"/>
      <w:r w:rsidRPr="004C40AF">
        <w:rPr>
          <w:rFonts w:eastAsia="Arial Unicode MS"/>
          <w:sz w:val="22"/>
          <w:szCs w:val="22"/>
        </w:rPr>
        <w:t>bahan</w:t>
      </w:r>
      <w:proofErr w:type="spellEnd"/>
      <w:r w:rsidRPr="004C40AF">
        <w:rPr>
          <w:rFonts w:eastAsia="Arial Unicode MS"/>
          <w:sz w:val="22"/>
          <w:szCs w:val="22"/>
        </w:rPr>
        <w:t xml:space="preserve"> yang </w:t>
      </w:r>
      <w:proofErr w:type="spellStart"/>
      <w:r w:rsidRPr="004C40AF">
        <w:rPr>
          <w:rFonts w:eastAsia="Arial Unicode MS"/>
          <w:sz w:val="22"/>
          <w:szCs w:val="22"/>
        </w:rPr>
        <w:t>digunakan</w:t>
      </w:r>
      <w:proofErr w:type="spellEnd"/>
      <w:r w:rsidRPr="004C40AF">
        <w:rPr>
          <w:rFonts w:eastAsia="Arial Unicode MS"/>
          <w:sz w:val="22"/>
          <w:szCs w:val="22"/>
        </w:rPr>
        <w:t xml:space="preserve"> </w:t>
      </w:r>
      <w:proofErr w:type="spellStart"/>
      <w:r w:rsidRPr="004C40AF">
        <w:rPr>
          <w:rFonts w:eastAsia="Arial Unicode MS"/>
          <w:sz w:val="22"/>
          <w:szCs w:val="22"/>
        </w:rPr>
        <w:t>untuk</w:t>
      </w:r>
      <w:proofErr w:type="spellEnd"/>
      <w:r w:rsidRPr="004C40AF">
        <w:rPr>
          <w:rFonts w:eastAsia="Arial Unicode MS"/>
          <w:sz w:val="22"/>
          <w:szCs w:val="22"/>
        </w:rPr>
        <w:t xml:space="preserve"> </w:t>
      </w:r>
      <w:proofErr w:type="spellStart"/>
      <w:r w:rsidRPr="004C40AF">
        <w:rPr>
          <w:rFonts w:eastAsia="Arial Unicode MS"/>
          <w:sz w:val="22"/>
          <w:szCs w:val="22"/>
        </w:rPr>
        <w:t>filtrasi</w:t>
      </w:r>
      <w:proofErr w:type="spellEnd"/>
      <w:r w:rsidRPr="004C40AF">
        <w:rPr>
          <w:rFonts w:eastAsia="Arial Unicode MS"/>
          <w:sz w:val="22"/>
          <w:szCs w:val="22"/>
        </w:rPr>
        <w:t xml:space="preserve"> dan </w:t>
      </w:r>
      <w:proofErr w:type="spellStart"/>
      <w:r w:rsidRPr="004C40AF">
        <w:rPr>
          <w:rFonts w:eastAsia="Arial Unicode MS"/>
          <w:sz w:val="22"/>
          <w:szCs w:val="22"/>
        </w:rPr>
        <w:t>merupakan</w:t>
      </w:r>
      <w:proofErr w:type="spellEnd"/>
      <w:r w:rsidRPr="004C40AF">
        <w:rPr>
          <w:rFonts w:eastAsia="Arial Unicode MS"/>
          <w:sz w:val="22"/>
          <w:szCs w:val="22"/>
        </w:rPr>
        <w:t xml:space="preserve"> </w:t>
      </w:r>
      <w:proofErr w:type="spellStart"/>
      <w:r w:rsidRPr="004C40AF">
        <w:rPr>
          <w:rFonts w:eastAsia="Arial Unicode MS"/>
          <w:sz w:val="22"/>
          <w:szCs w:val="22"/>
        </w:rPr>
        <w:t>bagian</w:t>
      </w:r>
      <w:proofErr w:type="spellEnd"/>
      <w:r w:rsidRPr="004C40AF">
        <w:rPr>
          <w:rFonts w:eastAsia="Arial Unicode MS"/>
          <w:sz w:val="22"/>
          <w:szCs w:val="22"/>
        </w:rPr>
        <w:t xml:space="preserve"> </w:t>
      </w:r>
      <w:proofErr w:type="spellStart"/>
      <w:r w:rsidRPr="004C40AF">
        <w:rPr>
          <w:rFonts w:eastAsia="Arial Unicode MS"/>
          <w:sz w:val="22"/>
          <w:szCs w:val="22"/>
        </w:rPr>
        <w:t>dari</w:t>
      </w:r>
      <w:proofErr w:type="spellEnd"/>
      <w:r w:rsidRPr="004C40AF">
        <w:rPr>
          <w:rFonts w:eastAsia="Arial Unicode MS"/>
          <w:sz w:val="22"/>
          <w:szCs w:val="22"/>
        </w:rPr>
        <w:t xml:space="preserve"> filter yang </w:t>
      </w:r>
      <w:proofErr w:type="spellStart"/>
      <w:r w:rsidRPr="004C40AF">
        <w:rPr>
          <w:rFonts w:eastAsia="Arial Unicode MS"/>
          <w:sz w:val="22"/>
          <w:szCs w:val="22"/>
        </w:rPr>
        <w:t>menyebabakan</w:t>
      </w:r>
      <w:proofErr w:type="spellEnd"/>
      <w:r w:rsidRPr="004C40AF">
        <w:rPr>
          <w:rFonts w:eastAsia="Arial Unicode MS"/>
          <w:sz w:val="22"/>
          <w:szCs w:val="22"/>
        </w:rPr>
        <w:t xml:space="preserve"> </w:t>
      </w:r>
      <w:proofErr w:type="spellStart"/>
      <w:r w:rsidRPr="004C40AF">
        <w:rPr>
          <w:rFonts w:eastAsia="Arial Unicode MS"/>
          <w:sz w:val="22"/>
          <w:szCs w:val="22"/>
        </w:rPr>
        <w:t>efek</w:t>
      </w:r>
      <w:proofErr w:type="spellEnd"/>
      <w:r w:rsidRPr="004C40AF">
        <w:rPr>
          <w:rFonts w:eastAsia="Arial Unicode MS"/>
          <w:sz w:val="22"/>
          <w:szCs w:val="22"/>
        </w:rPr>
        <w:t xml:space="preserve"> </w:t>
      </w:r>
      <w:proofErr w:type="spellStart"/>
      <w:r w:rsidRPr="004C40AF">
        <w:rPr>
          <w:rFonts w:eastAsia="Arial Unicode MS"/>
          <w:sz w:val="22"/>
          <w:szCs w:val="22"/>
        </w:rPr>
        <w:t>filtrasi</w:t>
      </w:r>
      <w:proofErr w:type="spellEnd"/>
      <w:r>
        <w:rPr>
          <w:rFonts w:eastAsia="Arial Unicode MS"/>
          <w:sz w:val="22"/>
          <w:szCs w:val="22"/>
        </w:rPr>
        <w:t xml:space="preserve"> </w:t>
      </w:r>
      <w:proofErr w:type="spellStart"/>
      <w:r>
        <w:rPr>
          <w:rFonts w:eastAsia="Arial Unicode MS"/>
          <w:sz w:val="22"/>
          <w:szCs w:val="22"/>
        </w:rPr>
        <w:t>dengan</w:t>
      </w:r>
      <w:proofErr w:type="spellEnd"/>
      <w:r>
        <w:rPr>
          <w:rFonts w:eastAsia="Arial Unicode MS"/>
          <w:sz w:val="22"/>
          <w:szCs w:val="22"/>
        </w:rPr>
        <w:t xml:space="preserve"> media yang </w:t>
      </w:r>
      <w:proofErr w:type="spellStart"/>
      <w:r>
        <w:rPr>
          <w:rFonts w:eastAsia="Arial Unicode MS"/>
          <w:sz w:val="22"/>
          <w:szCs w:val="22"/>
        </w:rPr>
        <w:t>berisi</w:t>
      </w:r>
      <w:proofErr w:type="spellEnd"/>
      <w:r>
        <w:rPr>
          <w:rFonts w:eastAsia="Arial Unicode MS"/>
          <w:sz w:val="22"/>
          <w:szCs w:val="22"/>
        </w:rPr>
        <w:t xml:space="preserve"> zeolite, </w:t>
      </w:r>
      <w:proofErr w:type="spellStart"/>
      <w:r>
        <w:rPr>
          <w:rFonts w:eastAsia="Arial Unicode MS"/>
          <w:sz w:val="22"/>
          <w:szCs w:val="22"/>
        </w:rPr>
        <w:t>karbon</w:t>
      </w:r>
      <w:proofErr w:type="spellEnd"/>
      <w:r>
        <w:rPr>
          <w:rFonts w:eastAsia="Arial Unicode MS"/>
          <w:sz w:val="22"/>
          <w:szCs w:val="22"/>
        </w:rPr>
        <w:t xml:space="preserve"> </w:t>
      </w:r>
      <w:proofErr w:type="spellStart"/>
      <w:r>
        <w:rPr>
          <w:rFonts w:eastAsia="Arial Unicode MS"/>
          <w:sz w:val="22"/>
          <w:szCs w:val="22"/>
        </w:rPr>
        <w:t>aktif</w:t>
      </w:r>
      <w:proofErr w:type="spellEnd"/>
      <w:r>
        <w:rPr>
          <w:rFonts w:eastAsia="Arial Unicode MS"/>
          <w:sz w:val="22"/>
          <w:szCs w:val="22"/>
        </w:rPr>
        <w:t xml:space="preserve">, </w:t>
      </w:r>
      <w:proofErr w:type="spellStart"/>
      <w:r>
        <w:rPr>
          <w:rFonts w:eastAsia="Arial Unicode MS"/>
          <w:sz w:val="22"/>
          <w:szCs w:val="22"/>
        </w:rPr>
        <w:t>pasir</w:t>
      </w:r>
      <w:proofErr w:type="spellEnd"/>
      <w:r>
        <w:rPr>
          <w:rFonts w:eastAsia="Arial Unicode MS"/>
          <w:sz w:val="22"/>
          <w:szCs w:val="22"/>
        </w:rPr>
        <w:t xml:space="preserve"> </w:t>
      </w:r>
      <w:proofErr w:type="spellStart"/>
      <w:r>
        <w:rPr>
          <w:rFonts w:eastAsia="Arial Unicode MS"/>
          <w:sz w:val="22"/>
          <w:szCs w:val="22"/>
        </w:rPr>
        <w:t>aktif</w:t>
      </w:r>
      <w:proofErr w:type="spellEnd"/>
      <w:r>
        <w:rPr>
          <w:rFonts w:eastAsia="Arial Unicode MS"/>
          <w:sz w:val="22"/>
          <w:szCs w:val="22"/>
        </w:rPr>
        <w:t xml:space="preserve"> dan </w:t>
      </w:r>
      <w:proofErr w:type="spellStart"/>
      <w:r>
        <w:rPr>
          <w:rFonts w:eastAsia="Arial Unicode MS"/>
          <w:sz w:val="22"/>
          <w:szCs w:val="22"/>
        </w:rPr>
        <w:t>batu</w:t>
      </w:r>
      <w:proofErr w:type="spellEnd"/>
      <w:r>
        <w:rPr>
          <w:rFonts w:eastAsia="Arial Unicode MS"/>
          <w:sz w:val="22"/>
          <w:szCs w:val="22"/>
        </w:rPr>
        <w:t xml:space="preserve"> </w:t>
      </w:r>
      <w:proofErr w:type="spellStart"/>
      <w:r>
        <w:rPr>
          <w:rFonts w:eastAsia="Arial Unicode MS"/>
          <w:sz w:val="22"/>
          <w:szCs w:val="22"/>
        </w:rPr>
        <w:t>bata</w:t>
      </w:r>
      <w:proofErr w:type="spellEnd"/>
      <w:r>
        <w:rPr>
          <w:rFonts w:eastAsia="Arial Unicode MS"/>
          <w:sz w:val="22"/>
          <w:szCs w:val="22"/>
        </w:rPr>
        <w:t xml:space="preserve">. </w:t>
      </w:r>
      <w:r>
        <w:rPr>
          <w:rFonts w:eastAsia="Arial Unicode MS"/>
          <w:sz w:val="22"/>
          <w:szCs w:val="22"/>
        </w:rPr>
        <w:fldChar w:fldCharType="begin" w:fldLock="1"/>
      </w:r>
      <w:r w:rsidR="000C4109">
        <w:rPr>
          <w:rFonts w:eastAsia="Arial Unicode MS"/>
          <w:sz w:val="22"/>
          <w:szCs w:val="22"/>
        </w:rPr>
        <w:instrText>ADDIN CSL_CITATION {"citationItems":[{"id":"ITEM-1","itemData":{"ISBN":"978-979-8465-49-9","author":[{"dropping-particle":"","family":"Said","given":"Nusa Idaman","non-dropping-particle":"","parse-names":false,"suffix":""},{"dropping-particle":"","family":"Ruliasih","given":"Ruliasih","non-dropping-particle":"","parse-names":false,"suffix":""}],"container-title":"Teknologi Penglolaan Air Minum \"Teori dan Pengalaman Praktis\"","edition":"1","editor":[{"dropping-particle":"","family":"Said","given":"Nusa Idaman","non-dropping-particle":"","parse-names":false,"suffix":""}],"id":"ITEM-1","issued":{"date-parts":[["2008"]]},"page":"284-305","title":"Pengolahan Air Sungai Skala Rumah Tangga Secara Kontinyu","type":"chapter"},"uris":["http://www.mendeley.com/documents/?uuid=56e2de92-4fd5-4199-ab4f-9d179351f86a"]}],"mendeley":{"formattedCitation":"(5)","plainTextFormattedCitation":"(5)","previouslyFormattedCitation":"(5)"},"properties":{"noteIndex":0},"schema":"https://github.com/citation-style-language/schema/raw/master/csl-citation.json"}</w:instrText>
      </w:r>
      <w:r>
        <w:rPr>
          <w:rFonts w:eastAsia="Arial Unicode MS"/>
          <w:sz w:val="22"/>
          <w:szCs w:val="22"/>
        </w:rPr>
        <w:fldChar w:fldCharType="separate"/>
      </w:r>
      <w:r w:rsidRPr="004C40AF">
        <w:rPr>
          <w:rFonts w:eastAsia="Arial Unicode MS"/>
          <w:noProof/>
          <w:sz w:val="22"/>
          <w:szCs w:val="22"/>
        </w:rPr>
        <w:t>(5)</w:t>
      </w:r>
      <w:r>
        <w:rPr>
          <w:rFonts w:eastAsia="Arial Unicode MS"/>
          <w:sz w:val="22"/>
          <w:szCs w:val="22"/>
        </w:rPr>
        <w:fldChar w:fldCharType="end"/>
      </w:r>
    </w:p>
    <w:p w14:paraId="3A6BF8F9" w14:textId="77777777" w:rsidR="004C40AF" w:rsidRPr="004C40AF" w:rsidRDefault="004C40AF" w:rsidP="004C40AF">
      <w:pPr>
        <w:ind w:firstLine="709"/>
        <w:jc w:val="both"/>
        <w:rPr>
          <w:rFonts w:eastAsia="Arial Unicode MS"/>
          <w:sz w:val="22"/>
          <w:szCs w:val="22"/>
        </w:rPr>
      </w:pPr>
    </w:p>
    <w:p w14:paraId="520B33C6" w14:textId="02F75BCA" w:rsidR="00F35502" w:rsidRDefault="00F35502" w:rsidP="00F35502">
      <w:pPr>
        <w:pStyle w:val="ListParagraph"/>
        <w:numPr>
          <w:ilvl w:val="0"/>
          <w:numId w:val="19"/>
        </w:numPr>
        <w:ind w:left="709" w:hanging="425"/>
        <w:jc w:val="both"/>
        <w:rPr>
          <w:rFonts w:ascii="Times New Roman" w:hAnsi="Times New Roman"/>
          <w:b/>
        </w:rPr>
      </w:pPr>
      <w:proofErr w:type="spellStart"/>
      <w:r w:rsidRPr="00F35502">
        <w:rPr>
          <w:rFonts w:ascii="Times New Roman" w:hAnsi="Times New Roman"/>
          <w:b/>
        </w:rPr>
        <w:t>Sikap</w:t>
      </w:r>
      <w:proofErr w:type="spellEnd"/>
      <w:r w:rsidRPr="00F35502">
        <w:rPr>
          <w:rFonts w:ascii="Times New Roman" w:hAnsi="Times New Roman"/>
          <w:b/>
        </w:rPr>
        <w:t xml:space="preserve"> </w:t>
      </w:r>
      <w:proofErr w:type="spellStart"/>
      <w:r w:rsidRPr="00F35502">
        <w:rPr>
          <w:rFonts w:ascii="Times New Roman" w:hAnsi="Times New Roman"/>
          <w:b/>
        </w:rPr>
        <w:t>Responden</w:t>
      </w:r>
      <w:proofErr w:type="spellEnd"/>
    </w:p>
    <w:p w14:paraId="4B61A0EE" w14:textId="39034583" w:rsidR="0025550C" w:rsidRPr="0025550C" w:rsidRDefault="0025550C" w:rsidP="0025550C">
      <w:pPr>
        <w:pStyle w:val="ListParagraph"/>
        <w:ind w:left="709"/>
        <w:jc w:val="center"/>
        <w:rPr>
          <w:rFonts w:ascii="Times New Roman" w:hAnsi="Times New Roman"/>
          <w:bCs/>
        </w:rPr>
      </w:pPr>
      <w:proofErr w:type="spellStart"/>
      <w:r>
        <w:rPr>
          <w:rFonts w:ascii="Times New Roman" w:hAnsi="Times New Roman"/>
          <w:bCs/>
        </w:rPr>
        <w:t>Tabel</w:t>
      </w:r>
      <w:proofErr w:type="spellEnd"/>
      <w:r>
        <w:rPr>
          <w:rFonts w:ascii="Times New Roman" w:hAnsi="Times New Roman"/>
          <w:bCs/>
        </w:rPr>
        <w:t xml:space="preserve"> 3. </w:t>
      </w:r>
      <w:proofErr w:type="spellStart"/>
      <w:r>
        <w:rPr>
          <w:rFonts w:ascii="Times New Roman" w:hAnsi="Times New Roman"/>
          <w:bCs/>
        </w:rPr>
        <w:t>Distribusi</w:t>
      </w:r>
      <w:proofErr w:type="spellEnd"/>
      <w:r>
        <w:rPr>
          <w:rFonts w:ascii="Times New Roman" w:hAnsi="Times New Roman"/>
          <w:bCs/>
        </w:rPr>
        <w:t xml:space="preserve"> </w:t>
      </w:r>
      <w:proofErr w:type="spellStart"/>
      <w:r>
        <w:rPr>
          <w:rFonts w:ascii="Times New Roman" w:hAnsi="Times New Roman"/>
          <w:bCs/>
        </w:rPr>
        <w:t>Frekuensi</w:t>
      </w:r>
      <w:proofErr w:type="spellEnd"/>
      <w:r>
        <w:rPr>
          <w:rFonts w:ascii="Times New Roman" w:hAnsi="Times New Roman"/>
          <w:bCs/>
        </w:rPr>
        <w:t xml:space="preserve"> </w:t>
      </w:r>
      <w:proofErr w:type="spellStart"/>
      <w:r>
        <w:rPr>
          <w:rFonts w:ascii="Times New Roman" w:hAnsi="Times New Roman"/>
          <w:bCs/>
        </w:rPr>
        <w:t>Sikap</w:t>
      </w:r>
      <w:proofErr w:type="spellEnd"/>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1123"/>
        <w:gridCol w:w="685"/>
        <w:gridCol w:w="1123"/>
        <w:gridCol w:w="619"/>
        <w:gridCol w:w="1084"/>
        <w:gridCol w:w="639"/>
      </w:tblGrid>
      <w:tr w:rsidR="0025550C" w:rsidRPr="0025550C" w14:paraId="21E02471" w14:textId="77777777" w:rsidTr="00CC0B6E">
        <w:tc>
          <w:tcPr>
            <w:tcW w:w="3402" w:type="dxa"/>
            <w:vMerge w:val="restart"/>
            <w:tcBorders>
              <w:top w:val="single" w:sz="4" w:space="0" w:color="auto"/>
            </w:tcBorders>
            <w:vAlign w:val="center"/>
          </w:tcPr>
          <w:p w14:paraId="721FFFCA" w14:textId="77777777" w:rsidR="0025550C" w:rsidRPr="0025550C" w:rsidRDefault="0025550C" w:rsidP="0025550C">
            <w:pPr>
              <w:jc w:val="center"/>
              <w:rPr>
                <w:sz w:val="22"/>
                <w:szCs w:val="22"/>
              </w:rPr>
            </w:pPr>
            <w:proofErr w:type="spellStart"/>
            <w:r w:rsidRPr="0025550C">
              <w:rPr>
                <w:sz w:val="22"/>
                <w:szCs w:val="22"/>
              </w:rPr>
              <w:t>Variabel</w:t>
            </w:r>
            <w:proofErr w:type="spellEnd"/>
          </w:p>
        </w:tc>
        <w:tc>
          <w:tcPr>
            <w:tcW w:w="1843" w:type="dxa"/>
            <w:gridSpan w:val="2"/>
            <w:tcBorders>
              <w:top w:val="single" w:sz="4" w:space="0" w:color="auto"/>
              <w:bottom w:val="single" w:sz="4" w:space="0" w:color="auto"/>
            </w:tcBorders>
            <w:vAlign w:val="center"/>
          </w:tcPr>
          <w:p w14:paraId="50A4DE3F" w14:textId="77777777" w:rsidR="0025550C" w:rsidRPr="0025550C" w:rsidRDefault="0025550C" w:rsidP="0025550C">
            <w:pPr>
              <w:jc w:val="center"/>
              <w:rPr>
                <w:sz w:val="22"/>
                <w:szCs w:val="22"/>
              </w:rPr>
            </w:pPr>
            <w:proofErr w:type="spellStart"/>
            <w:r w:rsidRPr="0025550C">
              <w:rPr>
                <w:sz w:val="22"/>
                <w:szCs w:val="22"/>
              </w:rPr>
              <w:t>Setuju</w:t>
            </w:r>
            <w:proofErr w:type="spellEnd"/>
          </w:p>
        </w:tc>
        <w:tc>
          <w:tcPr>
            <w:tcW w:w="1758" w:type="dxa"/>
            <w:gridSpan w:val="2"/>
            <w:tcBorders>
              <w:top w:val="single" w:sz="4" w:space="0" w:color="auto"/>
              <w:bottom w:val="single" w:sz="4" w:space="0" w:color="auto"/>
            </w:tcBorders>
            <w:vAlign w:val="center"/>
          </w:tcPr>
          <w:p w14:paraId="5FEEE616" w14:textId="77777777" w:rsidR="0025550C" w:rsidRPr="0025550C" w:rsidRDefault="0025550C" w:rsidP="0025550C">
            <w:pPr>
              <w:jc w:val="center"/>
              <w:rPr>
                <w:sz w:val="22"/>
                <w:szCs w:val="22"/>
              </w:rPr>
            </w:pPr>
            <w:r w:rsidRPr="0025550C">
              <w:rPr>
                <w:sz w:val="22"/>
                <w:szCs w:val="22"/>
              </w:rPr>
              <w:t>Ragu-</w:t>
            </w:r>
            <w:proofErr w:type="spellStart"/>
            <w:r w:rsidRPr="0025550C">
              <w:rPr>
                <w:sz w:val="22"/>
                <w:szCs w:val="22"/>
              </w:rPr>
              <w:t>ragu</w:t>
            </w:r>
            <w:proofErr w:type="spellEnd"/>
          </w:p>
        </w:tc>
        <w:tc>
          <w:tcPr>
            <w:tcW w:w="1734" w:type="dxa"/>
            <w:gridSpan w:val="2"/>
            <w:tcBorders>
              <w:top w:val="single" w:sz="4" w:space="0" w:color="auto"/>
              <w:bottom w:val="single" w:sz="4" w:space="0" w:color="auto"/>
            </w:tcBorders>
            <w:vAlign w:val="center"/>
          </w:tcPr>
          <w:p w14:paraId="6AFDB39B" w14:textId="77777777" w:rsidR="0025550C" w:rsidRPr="0025550C" w:rsidRDefault="0025550C" w:rsidP="0025550C">
            <w:pPr>
              <w:jc w:val="center"/>
              <w:rPr>
                <w:sz w:val="22"/>
                <w:szCs w:val="22"/>
              </w:rPr>
            </w:pPr>
            <w:proofErr w:type="spellStart"/>
            <w:r w:rsidRPr="0025550C">
              <w:rPr>
                <w:sz w:val="22"/>
                <w:szCs w:val="22"/>
              </w:rPr>
              <w:t>Tidak</w:t>
            </w:r>
            <w:proofErr w:type="spellEnd"/>
            <w:r w:rsidRPr="0025550C">
              <w:rPr>
                <w:sz w:val="22"/>
                <w:szCs w:val="22"/>
              </w:rPr>
              <w:t xml:space="preserve"> </w:t>
            </w:r>
            <w:proofErr w:type="spellStart"/>
            <w:r w:rsidRPr="0025550C">
              <w:rPr>
                <w:sz w:val="22"/>
                <w:szCs w:val="22"/>
              </w:rPr>
              <w:t>Setuju</w:t>
            </w:r>
            <w:proofErr w:type="spellEnd"/>
          </w:p>
        </w:tc>
      </w:tr>
      <w:tr w:rsidR="0025550C" w:rsidRPr="0025550C" w14:paraId="752EA2EA" w14:textId="77777777" w:rsidTr="00CC0B6E">
        <w:tc>
          <w:tcPr>
            <w:tcW w:w="3402" w:type="dxa"/>
            <w:vMerge/>
            <w:tcBorders>
              <w:bottom w:val="single" w:sz="4" w:space="0" w:color="auto"/>
            </w:tcBorders>
          </w:tcPr>
          <w:p w14:paraId="2EE2C284" w14:textId="77777777" w:rsidR="0025550C" w:rsidRPr="0025550C" w:rsidRDefault="0025550C" w:rsidP="0025550C">
            <w:pPr>
              <w:rPr>
                <w:sz w:val="22"/>
                <w:szCs w:val="22"/>
              </w:rPr>
            </w:pPr>
          </w:p>
        </w:tc>
        <w:tc>
          <w:tcPr>
            <w:tcW w:w="1134" w:type="dxa"/>
            <w:tcBorders>
              <w:top w:val="single" w:sz="4" w:space="0" w:color="auto"/>
              <w:bottom w:val="single" w:sz="4" w:space="0" w:color="auto"/>
            </w:tcBorders>
          </w:tcPr>
          <w:p w14:paraId="4C4D1606" w14:textId="77777777" w:rsidR="0025550C" w:rsidRPr="0025550C" w:rsidRDefault="0025550C" w:rsidP="0025550C">
            <w:pPr>
              <w:jc w:val="center"/>
              <w:rPr>
                <w:sz w:val="22"/>
                <w:szCs w:val="22"/>
              </w:rPr>
            </w:pPr>
            <w:proofErr w:type="spellStart"/>
            <w:r w:rsidRPr="0025550C">
              <w:rPr>
                <w:sz w:val="22"/>
                <w:szCs w:val="22"/>
              </w:rPr>
              <w:t>Frekuensi</w:t>
            </w:r>
            <w:proofErr w:type="spellEnd"/>
          </w:p>
        </w:tc>
        <w:tc>
          <w:tcPr>
            <w:tcW w:w="709" w:type="dxa"/>
            <w:tcBorders>
              <w:top w:val="single" w:sz="4" w:space="0" w:color="auto"/>
              <w:bottom w:val="single" w:sz="4" w:space="0" w:color="auto"/>
            </w:tcBorders>
          </w:tcPr>
          <w:p w14:paraId="4452B660" w14:textId="77777777" w:rsidR="0025550C" w:rsidRPr="0025550C" w:rsidRDefault="0025550C" w:rsidP="0025550C">
            <w:pPr>
              <w:jc w:val="center"/>
              <w:rPr>
                <w:sz w:val="22"/>
                <w:szCs w:val="22"/>
              </w:rPr>
            </w:pPr>
            <w:r w:rsidRPr="0025550C">
              <w:rPr>
                <w:sz w:val="22"/>
                <w:szCs w:val="22"/>
              </w:rPr>
              <w:t>%</w:t>
            </w:r>
          </w:p>
        </w:tc>
        <w:tc>
          <w:tcPr>
            <w:tcW w:w="1134" w:type="dxa"/>
            <w:tcBorders>
              <w:top w:val="single" w:sz="4" w:space="0" w:color="auto"/>
              <w:bottom w:val="single" w:sz="4" w:space="0" w:color="auto"/>
            </w:tcBorders>
          </w:tcPr>
          <w:p w14:paraId="342B64AE" w14:textId="77777777" w:rsidR="0025550C" w:rsidRPr="0025550C" w:rsidRDefault="0025550C" w:rsidP="0025550C">
            <w:pPr>
              <w:jc w:val="center"/>
              <w:rPr>
                <w:sz w:val="22"/>
                <w:szCs w:val="22"/>
              </w:rPr>
            </w:pPr>
            <w:proofErr w:type="spellStart"/>
            <w:r w:rsidRPr="0025550C">
              <w:rPr>
                <w:sz w:val="22"/>
                <w:szCs w:val="22"/>
              </w:rPr>
              <w:t>Frekuensi</w:t>
            </w:r>
            <w:proofErr w:type="spellEnd"/>
          </w:p>
        </w:tc>
        <w:tc>
          <w:tcPr>
            <w:tcW w:w="624" w:type="dxa"/>
            <w:tcBorders>
              <w:top w:val="single" w:sz="4" w:space="0" w:color="auto"/>
              <w:bottom w:val="single" w:sz="4" w:space="0" w:color="auto"/>
            </w:tcBorders>
          </w:tcPr>
          <w:p w14:paraId="7FC23EF3" w14:textId="77777777" w:rsidR="0025550C" w:rsidRPr="0025550C" w:rsidRDefault="0025550C" w:rsidP="0025550C">
            <w:pPr>
              <w:jc w:val="center"/>
              <w:rPr>
                <w:sz w:val="22"/>
                <w:szCs w:val="22"/>
              </w:rPr>
            </w:pPr>
            <w:r w:rsidRPr="0025550C">
              <w:rPr>
                <w:sz w:val="22"/>
                <w:szCs w:val="22"/>
              </w:rPr>
              <w:t>%</w:t>
            </w:r>
          </w:p>
        </w:tc>
        <w:tc>
          <w:tcPr>
            <w:tcW w:w="1084" w:type="dxa"/>
            <w:tcBorders>
              <w:top w:val="single" w:sz="4" w:space="0" w:color="auto"/>
              <w:bottom w:val="single" w:sz="4" w:space="0" w:color="auto"/>
            </w:tcBorders>
          </w:tcPr>
          <w:p w14:paraId="59F5E504" w14:textId="77777777" w:rsidR="0025550C" w:rsidRPr="0025550C" w:rsidRDefault="0025550C" w:rsidP="0025550C">
            <w:pPr>
              <w:jc w:val="center"/>
              <w:rPr>
                <w:sz w:val="22"/>
                <w:szCs w:val="22"/>
              </w:rPr>
            </w:pPr>
            <w:proofErr w:type="spellStart"/>
            <w:r w:rsidRPr="0025550C">
              <w:rPr>
                <w:sz w:val="22"/>
                <w:szCs w:val="22"/>
              </w:rPr>
              <w:t>Frekuensi</w:t>
            </w:r>
            <w:proofErr w:type="spellEnd"/>
          </w:p>
        </w:tc>
        <w:tc>
          <w:tcPr>
            <w:tcW w:w="650" w:type="dxa"/>
            <w:tcBorders>
              <w:top w:val="single" w:sz="4" w:space="0" w:color="auto"/>
              <w:bottom w:val="single" w:sz="4" w:space="0" w:color="auto"/>
            </w:tcBorders>
          </w:tcPr>
          <w:p w14:paraId="495FA44B" w14:textId="77777777" w:rsidR="0025550C" w:rsidRPr="0025550C" w:rsidRDefault="0025550C" w:rsidP="0025550C">
            <w:pPr>
              <w:jc w:val="center"/>
              <w:rPr>
                <w:sz w:val="22"/>
                <w:szCs w:val="22"/>
              </w:rPr>
            </w:pPr>
            <w:r w:rsidRPr="0025550C">
              <w:rPr>
                <w:sz w:val="22"/>
                <w:szCs w:val="22"/>
              </w:rPr>
              <w:t>%</w:t>
            </w:r>
          </w:p>
        </w:tc>
      </w:tr>
      <w:tr w:rsidR="0025550C" w:rsidRPr="0025550C" w14:paraId="40EBD574" w14:textId="77777777" w:rsidTr="00CC0B6E">
        <w:tc>
          <w:tcPr>
            <w:tcW w:w="3402" w:type="dxa"/>
            <w:tcBorders>
              <w:top w:val="single" w:sz="4" w:space="0" w:color="auto"/>
            </w:tcBorders>
          </w:tcPr>
          <w:p w14:paraId="192CEAC3" w14:textId="77777777" w:rsidR="0025550C" w:rsidRPr="0025550C" w:rsidRDefault="0025550C" w:rsidP="0025550C">
            <w:pPr>
              <w:rPr>
                <w:sz w:val="22"/>
                <w:szCs w:val="22"/>
              </w:rPr>
            </w:pPr>
            <w:proofErr w:type="spellStart"/>
            <w:r w:rsidRPr="0025550C">
              <w:rPr>
                <w:sz w:val="22"/>
                <w:szCs w:val="22"/>
              </w:rPr>
              <w:t>Penggunaan</w:t>
            </w:r>
            <w:proofErr w:type="spellEnd"/>
            <w:r w:rsidRPr="0025550C">
              <w:rPr>
                <w:sz w:val="22"/>
                <w:szCs w:val="22"/>
              </w:rPr>
              <w:t xml:space="preserve"> </w:t>
            </w:r>
            <w:proofErr w:type="spellStart"/>
            <w:r w:rsidRPr="0025550C">
              <w:rPr>
                <w:sz w:val="22"/>
                <w:szCs w:val="22"/>
              </w:rPr>
              <w:t>alat</w:t>
            </w:r>
            <w:proofErr w:type="spellEnd"/>
            <w:r w:rsidRPr="0025550C">
              <w:rPr>
                <w:sz w:val="22"/>
                <w:szCs w:val="22"/>
              </w:rPr>
              <w:t xml:space="preserve"> </w:t>
            </w:r>
            <w:proofErr w:type="spellStart"/>
            <w:r w:rsidRPr="0025550C">
              <w:rPr>
                <w:sz w:val="22"/>
                <w:szCs w:val="22"/>
              </w:rPr>
              <w:t>penyaringan</w:t>
            </w:r>
            <w:proofErr w:type="spellEnd"/>
            <w:r w:rsidRPr="0025550C">
              <w:rPr>
                <w:sz w:val="22"/>
                <w:szCs w:val="22"/>
              </w:rPr>
              <w:t xml:space="preserve"> </w:t>
            </w:r>
            <w:proofErr w:type="spellStart"/>
            <w:r w:rsidRPr="0025550C">
              <w:rPr>
                <w:sz w:val="22"/>
                <w:szCs w:val="22"/>
              </w:rPr>
              <w:t>sangat</w:t>
            </w:r>
            <w:proofErr w:type="spellEnd"/>
            <w:r w:rsidRPr="0025550C">
              <w:rPr>
                <w:sz w:val="22"/>
                <w:szCs w:val="22"/>
              </w:rPr>
              <w:t xml:space="preserve"> </w:t>
            </w:r>
            <w:proofErr w:type="spellStart"/>
            <w:r w:rsidRPr="0025550C">
              <w:rPr>
                <w:sz w:val="22"/>
                <w:szCs w:val="22"/>
              </w:rPr>
              <w:t>merepotkan</w:t>
            </w:r>
            <w:proofErr w:type="spellEnd"/>
          </w:p>
        </w:tc>
        <w:tc>
          <w:tcPr>
            <w:tcW w:w="1134" w:type="dxa"/>
            <w:tcBorders>
              <w:top w:val="single" w:sz="4" w:space="0" w:color="auto"/>
            </w:tcBorders>
          </w:tcPr>
          <w:p w14:paraId="6B370923" w14:textId="77777777" w:rsidR="0025550C" w:rsidRPr="0025550C" w:rsidRDefault="0025550C" w:rsidP="0025550C">
            <w:pPr>
              <w:jc w:val="center"/>
              <w:rPr>
                <w:sz w:val="22"/>
                <w:szCs w:val="22"/>
              </w:rPr>
            </w:pPr>
            <w:r w:rsidRPr="0025550C">
              <w:rPr>
                <w:sz w:val="22"/>
                <w:szCs w:val="22"/>
              </w:rPr>
              <w:t>0</w:t>
            </w:r>
          </w:p>
        </w:tc>
        <w:tc>
          <w:tcPr>
            <w:tcW w:w="709" w:type="dxa"/>
            <w:tcBorders>
              <w:top w:val="single" w:sz="4" w:space="0" w:color="auto"/>
            </w:tcBorders>
          </w:tcPr>
          <w:p w14:paraId="39667CCD" w14:textId="77777777" w:rsidR="0025550C" w:rsidRPr="0025550C" w:rsidRDefault="0025550C" w:rsidP="0025550C">
            <w:pPr>
              <w:jc w:val="center"/>
              <w:rPr>
                <w:sz w:val="22"/>
                <w:szCs w:val="22"/>
              </w:rPr>
            </w:pPr>
            <w:r w:rsidRPr="0025550C">
              <w:rPr>
                <w:sz w:val="22"/>
                <w:szCs w:val="22"/>
              </w:rPr>
              <w:t>0</w:t>
            </w:r>
          </w:p>
        </w:tc>
        <w:tc>
          <w:tcPr>
            <w:tcW w:w="1134" w:type="dxa"/>
            <w:tcBorders>
              <w:top w:val="single" w:sz="4" w:space="0" w:color="auto"/>
            </w:tcBorders>
          </w:tcPr>
          <w:p w14:paraId="2BCE8C55" w14:textId="77777777" w:rsidR="0025550C" w:rsidRPr="0025550C" w:rsidRDefault="0025550C" w:rsidP="0025550C">
            <w:pPr>
              <w:jc w:val="center"/>
              <w:rPr>
                <w:sz w:val="22"/>
                <w:szCs w:val="22"/>
              </w:rPr>
            </w:pPr>
            <w:r w:rsidRPr="0025550C">
              <w:rPr>
                <w:sz w:val="22"/>
                <w:szCs w:val="22"/>
              </w:rPr>
              <w:t>1</w:t>
            </w:r>
          </w:p>
        </w:tc>
        <w:tc>
          <w:tcPr>
            <w:tcW w:w="624" w:type="dxa"/>
            <w:tcBorders>
              <w:top w:val="single" w:sz="4" w:space="0" w:color="auto"/>
            </w:tcBorders>
          </w:tcPr>
          <w:p w14:paraId="2DEA53C6" w14:textId="77777777" w:rsidR="0025550C" w:rsidRPr="0025550C" w:rsidRDefault="0025550C" w:rsidP="0025550C">
            <w:pPr>
              <w:jc w:val="center"/>
              <w:rPr>
                <w:sz w:val="22"/>
                <w:szCs w:val="22"/>
              </w:rPr>
            </w:pPr>
            <w:r w:rsidRPr="0025550C">
              <w:rPr>
                <w:sz w:val="22"/>
                <w:szCs w:val="22"/>
              </w:rPr>
              <w:t>9,1</w:t>
            </w:r>
          </w:p>
        </w:tc>
        <w:tc>
          <w:tcPr>
            <w:tcW w:w="1084" w:type="dxa"/>
            <w:tcBorders>
              <w:top w:val="single" w:sz="4" w:space="0" w:color="auto"/>
            </w:tcBorders>
          </w:tcPr>
          <w:p w14:paraId="119CA3EE" w14:textId="77777777" w:rsidR="0025550C" w:rsidRPr="0025550C" w:rsidRDefault="0025550C" w:rsidP="0025550C">
            <w:pPr>
              <w:jc w:val="center"/>
              <w:rPr>
                <w:sz w:val="22"/>
                <w:szCs w:val="22"/>
              </w:rPr>
            </w:pPr>
            <w:r w:rsidRPr="0025550C">
              <w:rPr>
                <w:sz w:val="22"/>
                <w:szCs w:val="22"/>
              </w:rPr>
              <w:t>10</w:t>
            </w:r>
          </w:p>
        </w:tc>
        <w:tc>
          <w:tcPr>
            <w:tcW w:w="650" w:type="dxa"/>
            <w:tcBorders>
              <w:top w:val="single" w:sz="4" w:space="0" w:color="auto"/>
            </w:tcBorders>
          </w:tcPr>
          <w:p w14:paraId="4149A280" w14:textId="77777777" w:rsidR="0025550C" w:rsidRPr="0025550C" w:rsidRDefault="0025550C" w:rsidP="0025550C">
            <w:pPr>
              <w:jc w:val="center"/>
              <w:rPr>
                <w:sz w:val="22"/>
                <w:szCs w:val="22"/>
              </w:rPr>
            </w:pPr>
            <w:r w:rsidRPr="0025550C">
              <w:rPr>
                <w:sz w:val="22"/>
                <w:szCs w:val="22"/>
              </w:rPr>
              <w:t>90,9</w:t>
            </w:r>
          </w:p>
        </w:tc>
      </w:tr>
      <w:tr w:rsidR="0025550C" w:rsidRPr="0025550C" w14:paraId="2434FFC9" w14:textId="77777777" w:rsidTr="00CC0B6E">
        <w:tc>
          <w:tcPr>
            <w:tcW w:w="3402" w:type="dxa"/>
          </w:tcPr>
          <w:p w14:paraId="32688B86" w14:textId="77777777" w:rsidR="0025550C" w:rsidRPr="0025550C" w:rsidRDefault="0025550C" w:rsidP="0025550C">
            <w:pPr>
              <w:rPr>
                <w:sz w:val="22"/>
                <w:szCs w:val="22"/>
              </w:rPr>
            </w:pPr>
            <w:proofErr w:type="spellStart"/>
            <w:r w:rsidRPr="0025550C">
              <w:rPr>
                <w:sz w:val="22"/>
                <w:szCs w:val="22"/>
              </w:rPr>
              <w:t>Penggunaan</w:t>
            </w:r>
            <w:proofErr w:type="spellEnd"/>
            <w:r w:rsidRPr="0025550C">
              <w:rPr>
                <w:sz w:val="22"/>
                <w:szCs w:val="22"/>
              </w:rPr>
              <w:t xml:space="preserve"> </w:t>
            </w:r>
            <w:proofErr w:type="spellStart"/>
            <w:r w:rsidRPr="0025550C">
              <w:rPr>
                <w:sz w:val="22"/>
                <w:szCs w:val="22"/>
              </w:rPr>
              <w:t>alat</w:t>
            </w:r>
            <w:proofErr w:type="spellEnd"/>
            <w:r w:rsidRPr="0025550C">
              <w:rPr>
                <w:sz w:val="22"/>
                <w:szCs w:val="22"/>
              </w:rPr>
              <w:t xml:space="preserve"> </w:t>
            </w:r>
            <w:proofErr w:type="spellStart"/>
            <w:r w:rsidRPr="0025550C">
              <w:rPr>
                <w:sz w:val="22"/>
                <w:szCs w:val="22"/>
              </w:rPr>
              <w:t>penyaringan</w:t>
            </w:r>
            <w:proofErr w:type="spellEnd"/>
            <w:r w:rsidRPr="0025550C">
              <w:rPr>
                <w:sz w:val="22"/>
                <w:szCs w:val="22"/>
              </w:rPr>
              <w:t xml:space="preserve"> </w:t>
            </w:r>
            <w:proofErr w:type="spellStart"/>
            <w:r w:rsidRPr="0025550C">
              <w:rPr>
                <w:sz w:val="22"/>
                <w:szCs w:val="22"/>
              </w:rPr>
              <w:t>butuh</w:t>
            </w:r>
            <w:proofErr w:type="spellEnd"/>
            <w:r w:rsidRPr="0025550C">
              <w:rPr>
                <w:sz w:val="22"/>
                <w:szCs w:val="22"/>
              </w:rPr>
              <w:t xml:space="preserve"> </w:t>
            </w:r>
            <w:proofErr w:type="spellStart"/>
            <w:r w:rsidRPr="0025550C">
              <w:rPr>
                <w:sz w:val="22"/>
                <w:szCs w:val="22"/>
              </w:rPr>
              <w:t>listrik</w:t>
            </w:r>
            <w:proofErr w:type="spellEnd"/>
            <w:r w:rsidRPr="0025550C">
              <w:rPr>
                <w:sz w:val="22"/>
                <w:szCs w:val="22"/>
              </w:rPr>
              <w:t xml:space="preserve"> </w:t>
            </w:r>
            <w:proofErr w:type="spellStart"/>
            <w:r w:rsidRPr="0025550C">
              <w:rPr>
                <w:sz w:val="22"/>
                <w:szCs w:val="22"/>
              </w:rPr>
              <w:t>besar</w:t>
            </w:r>
            <w:proofErr w:type="spellEnd"/>
          </w:p>
        </w:tc>
        <w:tc>
          <w:tcPr>
            <w:tcW w:w="1134" w:type="dxa"/>
          </w:tcPr>
          <w:p w14:paraId="6FBD58FC" w14:textId="77777777" w:rsidR="0025550C" w:rsidRPr="0025550C" w:rsidRDefault="0025550C" w:rsidP="0025550C">
            <w:pPr>
              <w:jc w:val="center"/>
              <w:rPr>
                <w:sz w:val="22"/>
                <w:szCs w:val="22"/>
              </w:rPr>
            </w:pPr>
            <w:r w:rsidRPr="0025550C">
              <w:rPr>
                <w:sz w:val="22"/>
                <w:szCs w:val="22"/>
              </w:rPr>
              <w:t>3</w:t>
            </w:r>
          </w:p>
        </w:tc>
        <w:tc>
          <w:tcPr>
            <w:tcW w:w="709" w:type="dxa"/>
          </w:tcPr>
          <w:p w14:paraId="4E0BBC6C" w14:textId="77777777" w:rsidR="0025550C" w:rsidRPr="0025550C" w:rsidRDefault="0025550C" w:rsidP="0025550C">
            <w:pPr>
              <w:jc w:val="center"/>
              <w:rPr>
                <w:sz w:val="22"/>
                <w:szCs w:val="22"/>
              </w:rPr>
            </w:pPr>
            <w:r w:rsidRPr="0025550C">
              <w:rPr>
                <w:sz w:val="22"/>
                <w:szCs w:val="22"/>
              </w:rPr>
              <w:t>27,3</w:t>
            </w:r>
          </w:p>
        </w:tc>
        <w:tc>
          <w:tcPr>
            <w:tcW w:w="1134" w:type="dxa"/>
          </w:tcPr>
          <w:p w14:paraId="33486542" w14:textId="77777777" w:rsidR="0025550C" w:rsidRPr="0025550C" w:rsidRDefault="0025550C" w:rsidP="0025550C">
            <w:pPr>
              <w:jc w:val="center"/>
              <w:rPr>
                <w:sz w:val="22"/>
                <w:szCs w:val="22"/>
              </w:rPr>
            </w:pPr>
            <w:r w:rsidRPr="0025550C">
              <w:rPr>
                <w:sz w:val="22"/>
                <w:szCs w:val="22"/>
              </w:rPr>
              <w:t>3</w:t>
            </w:r>
          </w:p>
        </w:tc>
        <w:tc>
          <w:tcPr>
            <w:tcW w:w="624" w:type="dxa"/>
          </w:tcPr>
          <w:p w14:paraId="7B616FA3" w14:textId="77777777" w:rsidR="0025550C" w:rsidRPr="0025550C" w:rsidRDefault="0025550C" w:rsidP="0025550C">
            <w:pPr>
              <w:jc w:val="center"/>
              <w:rPr>
                <w:sz w:val="22"/>
                <w:szCs w:val="22"/>
              </w:rPr>
            </w:pPr>
            <w:r w:rsidRPr="0025550C">
              <w:rPr>
                <w:sz w:val="22"/>
                <w:szCs w:val="22"/>
              </w:rPr>
              <w:t>27,3</w:t>
            </w:r>
          </w:p>
        </w:tc>
        <w:tc>
          <w:tcPr>
            <w:tcW w:w="1084" w:type="dxa"/>
          </w:tcPr>
          <w:p w14:paraId="6404B82C" w14:textId="77777777" w:rsidR="0025550C" w:rsidRPr="0025550C" w:rsidRDefault="0025550C" w:rsidP="0025550C">
            <w:pPr>
              <w:jc w:val="center"/>
              <w:rPr>
                <w:sz w:val="22"/>
                <w:szCs w:val="22"/>
              </w:rPr>
            </w:pPr>
            <w:r w:rsidRPr="0025550C">
              <w:rPr>
                <w:sz w:val="22"/>
                <w:szCs w:val="22"/>
              </w:rPr>
              <w:t>5</w:t>
            </w:r>
          </w:p>
        </w:tc>
        <w:tc>
          <w:tcPr>
            <w:tcW w:w="650" w:type="dxa"/>
          </w:tcPr>
          <w:p w14:paraId="241A68D9" w14:textId="77777777" w:rsidR="0025550C" w:rsidRPr="0025550C" w:rsidRDefault="0025550C" w:rsidP="0025550C">
            <w:pPr>
              <w:jc w:val="center"/>
              <w:rPr>
                <w:sz w:val="22"/>
                <w:szCs w:val="22"/>
              </w:rPr>
            </w:pPr>
            <w:r w:rsidRPr="0025550C">
              <w:rPr>
                <w:sz w:val="22"/>
                <w:szCs w:val="22"/>
              </w:rPr>
              <w:t>45,5</w:t>
            </w:r>
          </w:p>
        </w:tc>
      </w:tr>
      <w:tr w:rsidR="0025550C" w:rsidRPr="0025550C" w14:paraId="5BD5BF6A" w14:textId="77777777" w:rsidTr="00CC0B6E">
        <w:tc>
          <w:tcPr>
            <w:tcW w:w="3402" w:type="dxa"/>
          </w:tcPr>
          <w:p w14:paraId="20458947" w14:textId="77777777" w:rsidR="0025550C" w:rsidRPr="0025550C" w:rsidRDefault="0025550C" w:rsidP="0025550C">
            <w:pPr>
              <w:rPr>
                <w:sz w:val="22"/>
                <w:szCs w:val="22"/>
              </w:rPr>
            </w:pPr>
            <w:proofErr w:type="spellStart"/>
            <w:r w:rsidRPr="0025550C">
              <w:rPr>
                <w:sz w:val="22"/>
                <w:szCs w:val="22"/>
              </w:rPr>
              <w:t>Pembersihan</w:t>
            </w:r>
            <w:proofErr w:type="spellEnd"/>
            <w:r w:rsidRPr="0025550C">
              <w:rPr>
                <w:sz w:val="22"/>
                <w:szCs w:val="22"/>
              </w:rPr>
              <w:t xml:space="preserve"> </w:t>
            </w:r>
            <w:proofErr w:type="spellStart"/>
            <w:r w:rsidRPr="0025550C">
              <w:rPr>
                <w:sz w:val="22"/>
                <w:szCs w:val="22"/>
              </w:rPr>
              <w:t>alat</w:t>
            </w:r>
            <w:proofErr w:type="spellEnd"/>
            <w:r w:rsidRPr="0025550C">
              <w:rPr>
                <w:sz w:val="22"/>
                <w:szCs w:val="22"/>
              </w:rPr>
              <w:t xml:space="preserve"> </w:t>
            </w:r>
            <w:proofErr w:type="spellStart"/>
            <w:r w:rsidRPr="0025550C">
              <w:rPr>
                <w:sz w:val="22"/>
                <w:szCs w:val="22"/>
              </w:rPr>
              <w:t>penyaringan</w:t>
            </w:r>
            <w:proofErr w:type="spellEnd"/>
            <w:r w:rsidRPr="0025550C">
              <w:rPr>
                <w:sz w:val="22"/>
                <w:szCs w:val="22"/>
              </w:rPr>
              <w:t xml:space="preserve"> ± 1 </w:t>
            </w:r>
            <w:proofErr w:type="spellStart"/>
            <w:r w:rsidRPr="0025550C">
              <w:rPr>
                <w:sz w:val="22"/>
                <w:szCs w:val="22"/>
              </w:rPr>
              <w:t>minggu</w:t>
            </w:r>
            <w:proofErr w:type="spellEnd"/>
            <w:r w:rsidRPr="0025550C">
              <w:rPr>
                <w:sz w:val="22"/>
                <w:szCs w:val="22"/>
              </w:rPr>
              <w:t xml:space="preserve"> </w:t>
            </w:r>
            <w:proofErr w:type="spellStart"/>
            <w:r w:rsidRPr="0025550C">
              <w:rPr>
                <w:sz w:val="22"/>
                <w:szCs w:val="22"/>
              </w:rPr>
              <w:t>sekali</w:t>
            </w:r>
            <w:proofErr w:type="spellEnd"/>
          </w:p>
        </w:tc>
        <w:tc>
          <w:tcPr>
            <w:tcW w:w="1134" w:type="dxa"/>
          </w:tcPr>
          <w:p w14:paraId="26B038AB" w14:textId="77777777" w:rsidR="0025550C" w:rsidRPr="0025550C" w:rsidRDefault="0025550C" w:rsidP="0025550C">
            <w:pPr>
              <w:jc w:val="center"/>
              <w:rPr>
                <w:sz w:val="22"/>
                <w:szCs w:val="22"/>
              </w:rPr>
            </w:pPr>
            <w:r w:rsidRPr="0025550C">
              <w:rPr>
                <w:sz w:val="22"/>
                <w:szCs w:val="22"/>
              </w:rPr>
              <w:t>8</w:t>
            </w:r>
          </w:p>
        </w:tc>
        <w:tc>
          <w:tcPr>
            <w:tcW w:w="709" w:type="dxa"/>
          </w:tcPr>
          <w:p w14:paraId="517AC3B9" w14:textId="77777777" w:rsidR="0025550C" w:rsidRPr="0025550C" w:rsidRDefault="0025550C" w:rsidP="0025550C">
            <w:pPr>
              <w:jc w:val="center"/>
              <w:rPr>
                <w:sz w:val="22"/>
                <w:szCs w:val="22"/>
              </w:rPr>
            </w:pPr>
            <w:r w:rsidRPr="0025550C">
              <w:rPr>
                <w:sz w:val="22"/>
                <w:szCs w:val="22"/>
              </w:rPr>
              <w:t>72,7</w:t>
            </w:r>
          </w:p>
        </w:tc>
        <w:tc>
          <w:tcPr>
            <w:tcW w:w="1134" w:type="dxa"/>
          </w:tcPr>
          <w:p w14:paraId="6DB3749C" w14:textId="77777777" w:rsidR="0025550C" w:rsidRPr="0025550C" w:rsidRDefault="0025550C" w:rsidP="0025550C">
            <w:pPr>
              <w:jc w:val="center"/>
              <w:rPr>
                <w:sz w:val="22"/>
                <w:szCs w:val="22"/>
              </w:rPr>
            </w:pPr>
            <w:r w:rsidRPr="0025550C">
              <w:rPr>
                <w:sz w:val="22"/>
                <w:szCs w:val="22"/>
              </w:rPr>
              <w:t>1</w:t>
            </w:r>
          </w:p>
        </w:tc>
        <w:tc>
          <w:tcPr>
            <w:tcW w:w="624" w:type="dxa"/>
          </w:tcPr>
          <w:p w14:paraId="188D6DCD" w14:textId="77777777" w:rsidR="0025550C" w:rsidRPr="0025550C" w:rsidRDefault="0025550C" w:rsidP="0025550C">
            <w:pPr>
              <w:jc w:val="center"/>
              <w:rPr>
                <w:sz w:val="22"/>
                <w:szCs w:val="22"/>
              </w:rPr>
            </w:pPr>
            <w:r w:rsidRPr="0025550C">
              <w:rPr>
                <w:sz w:val="22"/>
                <w:szCs w:val="22"/>
              </w:rPr>
              <w:t>9,1</w:t>
            </w:r>
          </w:p>
        </w:tc>
        <w:tc>
          <w:tcPr>
            <w:tcW w:w="1084" w:type="dxa"/>
          </w:tcPr>
          <w:p w14:paraId="04B9FEF5" w14:textId="77777777" w:rsidR="0025550C" w:rsidRPr="0025550C" w:rsidRDefault="0025550C" w:rsidP="0025550C">
            <w:pPr>
              <w:jc w:val="center"/>
              <w:rPr>
                <w:sz w:val="22"/>
                <w:szCs w:val="22"/>
              </w:rPr>
            </w:pPr>
            <w:r w:rsidRPr="0025550C">
              <w:rPr>
                <w:sz w:val="22"/>
                <w:szCs w:val="22"/>
              </w:rPr>
              <w:t>2</w:t>
            </w:r>
          </w:p>
        </w:tc>
        <w:tc>
          <w:tcPr>
            <w:tcW w:w="650" w:type="dxa"/>
          </w:tcPr>
          <w:p w14:paraId="6E76BA4B" w14:textId="77777777" w:rsidR="0025550C" w:rsidRPr="0025550C" w:rsidRDefault="0025550C" w:rsidP="0025550C">
            <w:pPr>
              <w:jc w:val="center"/>
              <w:rPr>
                <w:sz w:val="22"/>
                <w:szCs w:val="22"/>
              </w:rPr>
            </w:pPr>
            <w:r w:rsidRPr="0025550C">
              <w:rPr>
                <w:sz w:val="22"/>
                <w:szCs w:val="22"/>
              </w:rPr>
              <w:t>18,2</w:t>
            </w:r>
          </w:p>
        </w:tc>
      </w:tr>
      <w:tr w:rsidR="0025550C" w:rsidRPr="0025550C" w14:paraId="0FEDD7F1" w14:textId="77777777" w:rsidTr="00CC0B6E">
        <w:tc>
          <w:tcPr>
            <w:tcW w:w="3402" w:type="dxa"/>
            <w:tcBorders>
              <w:bottom w:val="single" w:sz="4" w:space="0" w:color="auto"/>
            </w:tcBorders>
          </w:tcPr>
          <w:p w14:paraId="321D1C33" w14:textId="77777777" w:rsidR="0025550C" w:rsidRPr="0025550C" w:rsidRDefault="0025550C" w:rsidP="0025550C">
            <w:pPr>
              <w:rPr>
                <w:sz w:val="22"/>
                <w:szCs w:val="22"/>
              </w:rPr>
            </w:pPr>
            <w:proofErr w:type="spellStart"/>
            <w:r w:rsidRPr="0025550C">
              <w:rPr>
                <w:sz w:val="22"/>
                <w:szCs w:val="22"/>
              </w:rPr>
              <w:t>Peletakan</w:t>
            </w:r>
            <w:proofErr w:type="spellEnd"/>
            <w:r w:rsidRPr="0025550C">
              <w:rPr>
                <w:sz w:val="22"/>
                <w:szCs w:val="22"/>
              </w:rPr>
              <w:t xml:space="preserve"> </w:t>
            </w:r>
            <w:proofErr w:type="spellStart"/>
            <w:r w:rsidRPr="0025550C">
              <w:rPr>
                <w:sz w:val="22"/>
                <w:szCs w:val="22"/>
              </w:rPr>
              <w:t>alat</w:t>
            </w:r>
            <w:proofErr w:type="spellEnd"/>
            <w:r w:rsidRPr="0025550C">
              <w:rPr>
                <w:sz w:val="22"/>
                <w:szCs w:val="22"/>
              </w:rPr>
              <w:t xml:space="preserve"> </w:t>
            </w:r>
            <w:proofErr w:type="spellStart"/>
            <w:r w:rsidRPr="0025550C">
              <w:rPr>
                <w:sz w:val="22"/>
                <w:szCs w:val="22"/>
              </w:rPr>
              <w:t>penyaringan</w:t>
            </w:r>
            <w:proofErr w:type="spellEnd"/>
            <w:r w:rsidRPr="0025550C">
              <w:rPr>
                <w:sz w:val="22"/>
                <w:szCs w:val="22"/>
              </w:rPr>
              <w:t xml:space="preserve"> di </w:t>
            </w:r>
            <w:proofErr w:type="spellStart"/>
            <w:r w:rsidRPr="0025550C">
              <w:rPr>
                <w:sz w:val="22"/>
                <w:szCs w:val="22"/>
              </w:rPr>
              <w:t>dalam</w:t>
            </w:r>
            <w:proofErr w:type="spellEnd"/>
            <w:r w:rsidRPr="0025550C">
              <w:rPr>
                <w:sz w:val="22"/>
                <w:szCs w:val="22"/>
              </w:rPr>
              <w:t xml:space="preserve"> </w:t>
            </w:r>
            <w:proofErr w:type="spellStart"/>
            <w:r w:rsidRPr="0025550C">
              <w:rPr>
                <w:sz w:val="22"/>
                <w:szCs w:val="22"/>
              </w:rPr>
              <w:t>ruangan</w:t>
            </w:r>
            <w:proofErr w:type="spellEnd"/>
          </w:p>
        </w:tc>
        <w:tc>
          <w:tcPr>
            <w:tcW w:w="1134" w:type="dxa"/>
            <w:tcBorders>
              <w:bottom w:val="single" w:sz="4" w:space="0" w:color="auto"/>
            </w:tcBorders>
          </w:tcPr>
          <w:p w14:paraId="21CFB070" w14:textId="77777777" w:rsidR="0025550C" w:rsidRPr="0025550C" w:rsidRDefault="0025550C" w:rsidP="0025550C">
            <w:pPr>
              <w:jc w:val="center"/>
              <w:rPr>
                <w:sz w:val="22"/>
                <w:szCs w:val="22"/>
              </w:rPr>
            </w:pPr>
            <w:r w:rsidRPr="0025550C">
              <w:rPr>
                <w:sz w:val="22"/>
                <w:szCs w:val="22"/>
              </w:rPr>
              <w:t>3</w:t>
            </w:r>
          </w:p>
        </w:tc>
        <w:tc>
          <w:tcPr>
            <w:tcW w:w="709" w:type="dxa"/>
            <w:tcBorders>
              <w:bottom w:val="single" w:sz="4" w:space="0" w:color="auto"/>
            </w:tcBorders>
          </w:tcPr>
          <w:p w14:paraId="37B07F59" w14:textId="77777777" w:rsidR="0025550C" w:rsidRPr="0025550C" w:rsidRDefault="0025550C" w:rsidP="0025550C">
            <w:pPr>
              <w:jc w:val="center"/>
              <w:rPr>
                <w:sz w:val="22"/>
                <w:szCs w:val="22"/>
              </w:rPr>
            </w:pPr>
            <w:r w:rsidRPr="0025550C">
              <w:rPr>
                <w:sz w:val="22"/>
                <w:szCs w:val="22"/>
              </w:rPr>
              <w:t>27,3</w:t>
            </w:r>
          </w:p>
        </w:tc>
        <w:tc>
          <w:tcPr>
            <w:tcW w:w="1134" w:type="dxa"/>
            <w:tcBorders>
              <w:bottom w:val="single" w:sz="4" w:space="0" w:color="auto"/>
            </w:tcBorders>
          </w:tcPr>
          <w:p w14:paraId="091237D3" w14:textId="77777777" w:rsidR="0025550C" w:rsidRPr="0025550C" w:rsidRDefault="0025550C" w:rsidP="0025550C">
            <w:pPr>
              <w:jc w:val="center"/>
              <w:rPr>
                <w:sz w:val="22"/>
                <w:szCs w:val="22"/>
              </w:rPr>
            </w:pPr>
            <w:r w:rsidRPr="0025550C">
              <w:rPr>
                <w:sz w:val="22"/>
                <w:szCs w:val="22"/>
              </w:rPr>
              <w:t>1</w:t>
            </w:r>
          </w:p>
        </w:tc>
        <w:tc>
          <w:tcPr>
            <w:tcW w:w="624" w:type="dxa"/>
            <w:tcBorders>
              <w:bottom w:val="single" w:sz="4" w:space="0" w:color="auto"/>
            </w:tcBorders>
          </w:tcPr>
          <w:p w14:paraId="1AF45FDD" w14:textId="77777777" w:rsidR="0025550C" w:rsidRPr="0025550C" w:rsidRDefault="0025550C" w:rsidP="0025550C">
            <w:pPr>
              <w:jc w:val="center"/>
              <w:rPr>
                <w:sz w:val="22"/>
                <w:szCs w:val="22"/>
              </w:rPr>
            </w:pPr>
            <w:r w:rsidRPr="0025550C">
              <w:rPr>
                <w:sz w:val="22"/>
                <w:szCs w:val="22"/>
              </w:rPr>
              <w:t>9,1</w:t>
            </w:r>
          </w:p>
        </w:tc>
        <w:tc>
          <w:tcPr>
            <w:tcW w:w="1084" w:type="dxa"/>
            <w:tcBorders>
              <w:bottom w:val="single" w:sz="4" w:space="0" w:color="auto"/>
            </w:tcBorders>
          </w:tcPr>
          <w:p w14:paraId="2C0E5C55" w14:textId="77777777" w:rsidR="0025550C" w:rsidRPr="0025550C" w:rsidRDefault="0025550C" w:rsidP="0025550C">
            <w:pPr>
              <w:jc w:val="center"/>
              <w:rPr>
                <w:sz w:val="22"/>
                <w:szCs w:val="22"/>
              </w:rPr>
            </w:pPr>
            <w:r w:rsidRPr="0025550C">
              <w:rPr>
                <w:sz w:val="22"/>
                <w:szCs w:val="22"/>
              </w:rPr>
              <w:t>7</w:t>
            </w:r>
          </w:p>
        </w:tc>
        <w:tc>
          <w:tcPr>
            <w:tcW w:w="650" w:type="dxa"/>
            <w:tcBorders>
              <w:bottom w:val="single" w:sz="4" w:space="0" w:color="auto"/>
            </w:tcBorders>
          </w:tcPr>
          <w:p w14:paraId="3DF8E173" w14:textId="77777777" w:rsidR="0025550C" w:rsidRPr="0025550C" w:rsidRDefault="0025550C" w:rsidP="0025550C">
            <w:pPr>
              <w:jc w:val="center"/>
              <w:rPr>
                <w:sz w:val="22"/>
                <w:szCs w:val="22"/>
              </w:rPr>
            </w:pPr>
            <w:r w:rsidRPr="0025550C">
              <w:rPr>
                <w:sz w:val="22"/>
                <w:szCs w:val="22"/>
              </w:rPr>
              <w:t>63,6</w:t>
            </w:r>
          </w:p>
        </w:tc>
      </w:tr>
    </w:tbl>
    <w:p w14:paraId="3B294C33" w14:textId="77777777" w:rsidR="0025550C" w:rsidRDefault="0025550C" w:rsidP="0025550C">
      <w:pPr>
        <w:pStyle w:val="ListParagraph"/>
        <w:ind w:left="709"/>
        <w:jc w:val="both"/>
        <w:rPr>
          <w:rFonts w:ascii="Times New Roman" w:hAnsi="Times New Roman"/>
          <w:bCs/>
        </w:rPr>
      </w:pPr>
    </w:p>
    <w:p w14:paraId="57601A35" w14:textId="01D37582" w:rsidR="0025550C" w:rsidRDefault="0025550C" w:rsidP="0025550C">
      <w:pPr>
        <w:pStyle w:val="ListParagraph"/>
        <w:ind w:left="0" w:firstLine="720"/>
        <w:jc w:val="both"/>
        <w:rPr>
          <w:rFonts w:ascii="Times New Roman" w:hAnsi="Times New Roman"/>
          <w:bCs/>
        </w:rPr>
      </w:pPr>
      <w:r>
        <w:rPr>
          <w:rFonts w:ascii="Times New Roman" w:hAnsi="Times New Roman"/>
          <w:bCs/>
        </w:rPr>
        <w:t xml:space="preserve">Pada </w:t>
      </w:r>
      <w:proofErr w:type="spellStart"/>
      <w:r>
        <w:rPr>
          <w:rFonts w:ascii="Times New Roman" w:hAnsi="Times New Roman"/>
          <w:bCs/>
        </w:rPr>
        <w:t>penggunaan</w:t>
      </w:r>
      <w:proofErr w:type="spellEnd"/>
      <w:r>
        <w:rPr>
          <w:rFonts w:ascii="Times New Roman" w:hAnsi="Times New Roman"/>
          <w:bCs/>
        </w:rPr>
        <w:t xml:space="preserve"> </w:t>
      </w:r>
      <w:proofErr w:type="spellStart"/>
      <w:r>
        <w:rPr>
          <w:rFonts w:ascii="Times New Roman" w:hAnsi="Times New Roman"/>
          <w:bCs/>
        </w:rPr>
        <w:t>alat</w:t>
      </w:r>
      <w:proofErr w:type="spellEnd"/>
      <w:r>
        <w:rPr>
          <w:rFonts w:ascii="Times New Roman" w:hAnsi="Times New Roman"/>
          <w:bCs/>
        </w:rPr>
        <w:t xml:space="preserve"> </w:t>
      </w:r>
      <w:proofErr w:type="spellStart"/>
      <w:r>
        <w:rPr>
          <w:rFonts w:ascii="Times New Roman" w:hAnsi="Times New Roman"/>
          <w:bCs/>
        </w:rPr>
        <w:t>penyaringan</w:t>
      </w:r>
      <w:proofErr w:type="spellEnd"/>
      <w:r>
        <w:rPr>
          <w:rFonts w:ascii="Times New Roman" w:hAnsi="Times New Roman"/>
          <w:bCs/>
        </w:rPr>
        <w:t xml:space="preserve">, </w:t>
      </w:r>
      <w:proofErr w:type="spellStart"/>
      <w:r>
        <w:rPr>
          <w:rFonts w:ascii="Times New Roman" w:hAnsi="Times New Roman"/>
          <w:bCs/>
        </w:rPr>
        <w:t>kelompok</w:t>
      </w:r>
      <w:proofErr w:type="spellEnd"/>
      <w:r>
        <w:rPr>
          <w:rFonts w:ascii="Times New Roman" w:hAnsi="Times New Roman"/>
          <w:bCs/>
        </w:rPr>
        <w:t xml:space="preserve"> </w:t>
      </w:r>
      <w:proofErr w:type="spellStart"/>
      <w:r>
        <w:rPr>
          <w:rFonts w:ascii="Times New Roman" w:hAnsi="Times New Roman"/>
          <w:bCs/>
        </w:rPr>
        <w:t>wanita</w:t>
      </w:r>
      <w:proofErr w:type="spellEnd"/>
      <w:r>
        <w:rPr>
          <w:rFonts w:ascii="Times New Roman" w:hAnsi="Times New Roman"/>
          <w:bCs/>
        </w:rPr>
        <w:t xml:space="preserve"> </w:t>
      </w:r>
      <w:proofErr w:type="spellStart"/>
      <w:r>
        <w:rPr>
          <w:rFonts w:ascii="Times New Roman" w:hAnsi="Times New Roman"/>
          <w:bCs/>
        </w:rPr>
        <w:t>tani</w:t>
      </w:r>
      <w:proofErr w:type="spellEnd"/>
      <w:r>
        <w:rPr>
          <w:rFonts w:ascii="Times New Roman" w:hAnsi="Times New Roman"/>
          <w:bCs/>
        </w:rPr>
        <w:t xml:space="preserve"> </w:t>
      </w:r>
      <w:proofErr w:type="spellStart"/>
      <w:r>
        <w:rPr>
          <w:rFonts w:ascii="Times New Roman" w:hAnsi="Times New Roman"/>
          <w:bCs/>
        </w:rPr>
        <w:t>merasa</w:t>
      </w:r>
      <w:proofErr w:type="spellEnd"/>
      <w:r>
        <w:rPr>
          <w:rFonts w:ascii="Times New Roman" w:hAnsi="Times New Roman"/>
          <w:bCs/>
        </w:rPr>
        <w:t xml:space="preserve"> </w:t>
      </w:r>
      <w:proofErr w:type="spellStart"/>
      <w:r>
        <w:rPr>
          <w:rFonts w:ascii="Times New Roman" w:hAnsi="Times New Roman"/>
          <w:bCs/>
        </w:rPr>
        <w:t>tidak</w:t>
      </w:r>
      <w:proofErr w:type="spellEnd"/>
      <w:r>
        <w:rPr>
          <w:rFonts w:ascii="Times New Roman" w:hAnsi="Times New Roman"/>
          <w:bCs/>
        </w:rPr>
        <w:t xml:space="preserve"> </w:t>
      </w:r>
      <w:proofErr w:type="spellStart"/>
      <w:r>
        <w:rPr>
          <w:rFonts w:ascii="Times New Roman" w:hAnsi="Times New Roman"/>
          <w:bCs/>
        </w:rPr>
        <w:t>merepotkan</w:t>
      </w:r>
      <w:proofErr w:type="spellEnd"/>
      <w:r>
        <w:rPr>
          <w:rFonts w:ascii="Times New Roman" w:hAnsi="Times New Roman"/>
          <w:bCs/>
        </w:rPr>
        <w:t xml:space="preserve"> </w:t>
      </w:r>
      <w:proofErr w:type="spellStart"/>
      <w:r>
        <w:rPr>
          <w:rFonts w:ascii="Times New Roman" w:hAnsi="Times New Roman"/>
          <w:bCs/>
        </w:rPr>
        <w:t>karena</w:t>
      </w:r>
      <w:proofErr w:type="spellEnd"/>
      <w:r>
        <w:rPr>
          <w:rFonts w:ascii="Times New Roman" w:hAnsi="Times New Roman"/>
          <w:bCs/>
        </w:rPr>
        <w:t xml:space="preserve"> </w:t>
      </w:r>
      <w:proofErr w:type="spellStart"/>
      <w:r>
        <w:rPr>
          <w:rFonts w:ascii="Times New Roman" w:hAnsi="Times New Roman"/>
          <w:bCs/>
        </w:rPr>
        <w:t>merasa</w:t>
      </w:r>
      <w:proofErr w:type="spellEnd"/>
      <w:r>
        <w:rPr>
          <w:rFonts w:ascii="Times New Roman" w:hAnsi="Times New Roman"/>
          <w:bCs/>
        </w:rPr>
        <w:t xml:space="preserve"> </w:t>
      </w:r>
      <w:proofErr w:type="spellStart"/>
      <w:r>
        <w:rPr>
          <w:rFonts w:ascii="Times New Roman" w:hAnsi="Times New Roman"/>
          <w:bCs/>
        </w:rPr>
        <w:t>terbantu</w:t>
      </w:r>
      <w:proofErr w:type="spellEnd"/>
      <w:r>
        <w:rPr>
          <w:rFonts w:ascii="Times New Roman" w:hAnsi="Times New Roman"/>
          <w:bCs/>
        </w:rPr>
        <w:t xml:space="preserve"> dan </w:t>
      </w:r>
      <w:proofErr w:type="spellStart"/>
      <w:r>
        <w:rPr>
          <w:rFonts w:ascii="Times New Roman" w:hAnsi="Times New Roman"/>
          <w:bCs/>
        </w:rPr>
        <w:t>meringankan</w:t>
      </w:r>
      <w:proofErr w:type="spellEnd"/>
      <w:r>
        <w:rPr>
          <w:rFonts w:ascii="Times New Roman" w:hAnsi="Times New Roman"/>
          <w:bCs/>
        </w:rPr>
        <w:t xml:space="preserve"> </w:t>
      </w:r>
      <w:proofErr w:type="spellStart"/>
      <w:r>
        <w:rPr>
          <w:rFonts w:ascii="Times New Roman" w:hAnsi="Times New Roman"/>
          <w:bCs/>
        </w:rPr>
        <w:t>pekerjaannya</w:t>
      </w:r>
      <w:proofErr w:type="spellEnd"/>
      <w:r>
        <w:rPr>
          <w:rFonts w:ascii="Times New Roman" w:hAnsi="Times New Roman"/>
          <w:bCs/>
        </w:rPr>
        <w:t xml:space="preserve"> </w:t>
      </w:r>
      <w:proofErr w:type="spellStart"/>
      <w:r>
        <w:rPr>
          <w:rFonts w:ascii="Times New Roman" w:hAnsi="Times New Roman"/>
          <w:bCs/>
        </w:rPr>
        <w:t>dalam</w:t>
      </w:r>
      <w:proofErr w:type="spellEnd"/>
      <w:r>
        <w:rPr>
          <w:rFonts w:ascii="Times New Roman" w:hAnsi="Times New Roman"/>
          <w:bCs/>
        </w:rPr>
        <w:t xml:space="preserve"> proses </w:t>
      </w:r>
      <w:proofErr w:type="spellStart"/>
      <w:r>
        <w:rPr>
          <w:rFonts w:ascii="Times New Roman" w:hAnsi="Times New Roman"/>
          <w:bCs/>
        </w:rPr>
        <w:t>penyiraman</w:t>
      </w:r>
      <w:proofErr w:type="spellEnd"/>
      <w:r>
        <w:rPr>
          <w:rFonts w:ascii="Times New Roman" w:hAnsi="Times New Roman"/>
          <w:bCs/>
        </w:rPr>
        <w:t xml:space="preserve"> </w:t>
      </w:r>
      <w:proofErr w:type="spellStart"/>
      <w:r>
        <w:rPr>
          <w:rFonts w:ascii="Times New Roman" w:hAnsi="Times New Roman"/>
          <w:bCs/>
        </w:rPr>
        <w:t>yaitu</w:t>
      </w:r>
      <w:proofErr w:type="spellEnd"/>
      <w:r>
        <w:rPr>
          <w:rFonts w:ascii="Times New Roman" w:hAnsi="Times New Roman"/>
          <w:bCs/>
        </w:rPr>
        <w:t xml:space="preserve"> 10 orang (90,9%).  </w:t>
      </w:r>
      <w:proofErr w:type="spellStart"/>
      <w:r>
        <w:rPr>
          <w:rFonts w:ascii="Times New Roman" w:hAnsi="Times New Roman"/>
          <w:bCs/>
        </w:rPr>
        <w:t>Pemakaian</w:t>
      </w:r>
      <w:proofErr w:type="spellEnd"/>
      <w:r>
        <w:rPr>
          <w:rFonts w:ascii="Times New Roman" w:hAnsi="Times New Roman"/>
          <w:bCs/>
        </w:rPr>
        <w:t xml:space="preserve"> </w:t>
      </w:r>
      <w:proofErr w:type="spellStart"/>
      <w:r>
        <w:rPr>
          <w:rFonts w:ascii="Times New Roman" w:hAnsi="Times New Roman"/>
          <w:bCs/>
        </w:rPr>
        <w:t>listrik</w:t>
      </w:r>
      <w:proofErr w:type="spellEnd"/>
      <w:r>
        <w:rPr>
          <w:rFonts w:ascii="Times New Roman" w:hAnsi="Times New Roman"/>
          <w:bCs/>
        </w:rPr>
        <w:t xml:space="preserve"> juga </w:t>
      </w:r>
      <w:proofErr w:type="spellStart"/>
      <w:r>
        <w:rPr>
          <w:rFonts w:ascii="Times New Roman" w:hAnsi="Times New Roman"/>
          <w:bCs/>
        </w:rPr>
        <w:t>tidak</w:t>
      </w:r>
      <w:proofErr w:type="spellEnd"/>
      <w:r>
        <w:rPr>
          <w:rFonts w:ascii="Times New Roman" w:hAnsi="Times New Roman"/>
          <w:bCs/>
        </w:rPr>
        <w:t xml:space="preserve"> </w:t>
      </w:r>
      <w:proofErr w:type="spellStart"/>
      <w:r>
        <w:rPr>
          <w:rFonts w:ascii="Times New Roman" w:hAnsi="Times New Roman"/>
          <w:bCs/>
        </w:rPr>
        <w:t>dipermasalahkan</w:t>
      </w:r>
      <w:proofErr w:type="spellEnd"/>
      <w:r>
        <w:rPr>
          <w:rFonts w:ascii="Times New Roman" w:hAnsi="Times New Roman"/>
          <w:bCs/>
        </w:rPr>
        <w:t xml:space="preserve"> </w:t>
      </w:r>
      <w:proofErr w:type="spellStart"/>
      <w:r>
        <w:rPr>
          <w:rFonts w:ascii="Times New Roman" w:hAnsi="Times New Roman"/>
          <w:bCs/>
        </w:rPr>
        <w:t>karena</w:t>
      </w:r>
      <w:proofErr w:type="spellEnd"/>
      <w:r>
        <w:rPr>
          <w:rFonts w:ascii="Times New Roman" w:hAnsi="Times New Roman"/>
          <w:bCs/>
        </w:rPr>
        <w:t xml:space="preserve"> </w:t>
      </w:r>
      <w:proofErr w:type="spellStart"/>
      <w:r>
        <w:rPr>
          <w:rFonts w:ascii="Times New Roman" w:hAnsi="Times New Roman"/>
          <w:bCs/>
        </w:rPr>
        <w:t>hanya</w:t>
      </w:r>
      <w:proofErr w:type="spellEnd"/>
      <w:r>
        <w:rPr>
          <w:rFonts w:ascii="Times New Roman" w:hAnsi="Times New Roman"/>
          <w:bCs/>
        </w:rPr>
        <w:t xml:space="preserve"> </w:t>
      </w:r>
      <w:proofErr w:type="spellStart"/>
      <w:r>
        <w:rPr>
          <w:rFonts w:ascii="Times New Roman" w:hAnsi="Times New Roman"/>
          <w:bCs/>
        </w:rPr>
        <w:t>butuh</w:t>
      </w:r>
      <w:proofErr w:type="spellEnd"/>
      <w:r>
        <w:rPr>
          <w:rFonts w:ascii="Times New Roman" w:hAnsi="Times New Roman"/>
          <w:bCs/>
        </w:rPr>
        <w:t xml:space="preserve"> </w:t>
      </w:r>
      <w:proofErr w:type="spellStart"/>
      <w:r>
        <w:rPr>
          <w:rFonts w:ascii="Times New Roman" w:hAnsi="Times New Roman"/>
          <w:bCs/>
        </w:rPr>
        <w:t>standar</w:t>
      </w:r>
      <w:proofErr w:type="spellEnd"/>
      <w:r>
        <w:rPr>
          <w:rFonts w:ascii="Times New Roman" w:hAnsi="Times New Roman"/>
          <w:bCs/>
        </w:rPr>
        <w:t xml:space="preserve"> </w:t>
      </w:r>
      <w:proofErr w:type="spellStart"/>
      <w:r>
        <w:rPr>
          <w:rFonts w:ascii="Times New Roman" w:hAnsi="Times New Roman"/>
          <w:bCs/>
        </w:rPr>
        <w:t>listrik</w:t>
      </w:r>
      <w:proofErr w:type="spellEnd"/>
      <w:r>
        <w:rPr>
          <w:rFonts w:ascii="Times New Roman" w:hAnsi="Times New Roman"/>
          <w:bCs/>
        </w:rPr>
        <w:t xml:space="preserve"> dan </w:t>
      </w:r>
      <w:proofErr w:type="spellStart"/>
      <w:r>
        <w:rPr>
          <w:rFonts w:ascii="Times New Roman" w:hAnsi="Times New Roman"/>
          <w:bCs/>
        </w:rPr>
        <w:t>tidak</w:t>
      </w:r>
      <w:proofErr w:type="spellEnd"/>
      <w:r>
        <w:rPr>
          <w:rFonts w:ascii="Times New Roman" w:hAnsi="Times New Roman"/>
          <w:bCs/>
        </w:rPr>
        <w:t xml:space="preserve"> </w:t>
      </w:r>
      <w:proofErr w:type="spellStart"/>
      <w:r>
        <w:rPr>
          <w:rFonts w:ascii="Times New Roman" w:hAnsi="Times New Roman"/>
          <w:bCs/>
        </w:rPr>
        <w:t>terlalu</w:t>
      </w:r>
      <w:proofErr w:type="spellEnd"/>
      <w:r>
        <w:rPr>
          <w:rFonts w:ascii="Times New Roman" w:hAnsi="Times New Roman"/>
          <w:bCs/>
        </w:rPr>
        <w:t xml:space="preserve"> </w:t>
      </w:r>
      <w:proofErr w:type="spellStart"/>
      <w:r>
        <w:rPr>
          <w:rFonts w:ascii="Times New Roman" w:hAnsi="Times New Roman"/>
          <w:bCs/>
        </w:rPr>
        <w:t>besar</w:t>
      </w:r>
      <w:proofErr w:type="spellEnd"/>
      <w:r>
        <w:rPr>
          <w:rFonts w:ascii="Times New Roman" w:hAnsi="Times New Roman"/>
          <w:bCs/>
        </w:rPr>
        <w:t xml:space="preserve">. </w:t>
      </w:r>
      <w:proofErr w:type="spellStart"/>
      <w:r>
        <w:rPr>
          <w:rFonts w:ascii="Times New Roman" w:hAnsi="Times New Roman"/>
          <w:bCs/>
        </w:rPr>
        <w:t>Tetapi</w:t>
      </w:r>
      <w:proofErr w:type="spellEnd"/>
      <w:r>
        <w:rPr>
          <w:rFonts w:ascii="Times New Roman" w:hAnsi="Times New Roman"/>
          <w:bCs/>
        </w:rPr>
        <w:t xml:space="preserve"> </w:t>
      </w:r>
      <w:proofErr w:type="spellStart"/>
      <w:r>
        <w:rPr>
          <w:rFonts w:ascii="Times New Roman" w:hAnsi="Times New Roman"/>
          <w:bCs/>
        </w:rPr>
        <w:t>terkait</w:t>
      </w:r>
      <w:proofErr w:type="spellEnd"/>
      <w:r>
        <w:rPr>
          <w:rFonts w:ascii="Times New Roman" w:hAnsi="Times New Roman"/>
          <w:bCs/>
        </w:rPr>
        <w:t xml:space="preserve"> </w:t>
      </w:r>
      <w:proofErr w:type="spellStart"/>
      <w:r>
        <w:rPr>
          <w:rFonts w:ascii="Times New Roman" w:hAnsi="Times New Roman"/>
          <w:bCs/>
        </w:rPr>
        <w:t>pembersihan</w:t>
      </w:r>
      <w:proofErr w:type="spellEnd"/>
      <w:r>
        <w:rPr>
          <w:rFonts w:ascii="Times New Roman" w:hAnsi="Times New Roman"/>
          <w:bCs/>
        </w:rPr>
        <w:t xml:space="preserve"> dan </w:t>
      </w:r>
      <w:proofErr w:type="spellStart"/>
      <w:r>
        <w:rPr>
          <w:rFonts w:ascii="Times New Roman" w:hAnsi="Times New Roman"/>
          <w:bCs/>
        </w:rPr>
        <w:t>peletakan</w:t>
      </w:r>
      <w:proofErr w:type="spellEnd"/>
      <w:r>
        <w:rPr>
          <w:rFonts w:ascii="Times New Roman" w:hAnsi="Times New Roman"/>
          <w:bCs/>
        </w:rPr>
        <w:t xml:space="preserve"> </w:t>
      </w:r>
      <w:proofErr w:type="spellStart"/>
      <w:r>
        <w:rPr>
          <w:rFonts w:ascii="Times New Roman" w:hAnsi="Times New Roman"/>
          <w:bCs/>
        </w:rPr>
        <w:t>alat</w:t>
      </w:r>
      <w:proofErr w:type="spellEnd"/>
      <w:r>
        <w:rPr>
          <w:rFonts w:ascii="Times New Roman" w:hAnsi="Times New Roman"/>
          <w:bCs/>
        </w:rPr>
        <w:t xml:space="preserve">, </w:t>
      </w:r>
      <w:proofErr w:type="spellStart"/>
      <w:r>
        <w:rPr>
          <w:rFonts w:ascii="Times New Roman" w:hAnsi="Times New Roman"/>
          <w:bCs/>
        </w:rPr>
        <w:t>banyak</w:t>
      </w:r>
      <w:proofErr w:type="spellEnd"/>
      <w:r>
        <w:rPr>
          <w:rFonts w:ascii="Times New Roman" w:hAnsi="Times New Roman"/>
          <w:bCs/>
        </w:rPr>
        <w:t xml:space="preserve"> </w:t>
      </w:r>
      <w:proofErr w:type="spellStart"/>
      <w:r>
        <w:rPr>
          <w:rFonts w:ascii="Times New Roman" w:hAnsi="Times New Roman"/>
          <w:bCs/>
        </w:rPr>
        <w:t>responden</w:t>
      </w:r>
      <w:proofErr w:type="spellEnd"/>
      <w:r>
        <w:rPr>
          <w:rFonts w:ascii="Times New Roman" w:hAnsi="Times New Roman"/>
          <w:bCs/>
        </w:rPr>
        <w:t xml:space="preserve"> yang </w:t>
      </w:r>
      <w:proofErr w:type="spellStart"/>
      <w:r>
        <w:rPr>
          <w:rFonts w:ascii="Times New Roman" w:hAnsi="Times New Roman"/>
          <w:bCs/>
        </w:rPr>
        <w:t>belum</w:t>
      </w:r>
      <w:proofErr w:type="spellEnd"/>
      <w:r>
        <w:rPr>
          <w:rFonts w:ascii="Times New Roman" w:hAnsi="Times New Roman"/>
          <w:bCs/>
        </w:rPr>
        <w:t xml:space="preserve"> </w:t>
      </w:r>
      <w:proofErr w:type="spellStart"/>
      <w:r>
        <w:rPr>
          <w:rFonts w:ascii="Times New Roman" w:hAnsi="Times New Roman"/>
          <w:bCs/>
        </w:rPr>
        <w:t>mengerti</w:t>
      </w:r>
      <w:proofErr w:type="spellEnd"/>
      <w:r>
        <w:rPr>
          <w:rFonts w:ascii="Times New Roman" w:hAnsi="Times New Roman"/>
          <w:bCs/>
        </w:rPr>
        <w:t xml:space="preserve"> </w:t>
      </w:r>
      <w:proofErr w:type="spellStart"/>
      <w:r>
        <w:rPr>
          <w:rFonts w:ascii="Times New Roman" w:hAnsi="Times New Roman"/>
          <w:bCs/>
        </w:rPr>
        <w:t>padahal</w:t>
      </w:r>
      <w:proofErr w:type="spellEnd"/>
      <w:r>
        <w:rPr>
          <w:rFonts w:ascii="Times New Roman" w:hAnsi="Times New Roman"/>
          <w:bCs/>
        </w:rPr>
        <w:t xml:space="preserve"> </w:t>
      </w:r>
      <w:proofErr w:type="spellStart"/>
      <w:r>
        <w:rPr>
          <w:rFonts w:ascii="Times New Roman" w:hAnsi="Times New Roman"/>
          <w:bCs/>
        </w:rPr>
        <w:t>un</w:t>
      </w:r>
      <w:r w:rsidR="000C4109">
        <w:rPr>
          <w:rFonts w:ascii="Times New Roman" w:hAnsi="Times New Roman"/>
          <w:bCs/>
        </w:rPr>
        <w:t>tuk</w:t>
      </w:r>
      <w:proofErr w:type="spellEnd"/>
      <w:r w:rsidR="000C4109">
        <w:rPr>
          <w:rFonts w:ascii="Times New Roman" w:hAnsi="Times New Roman"/>
          <w:bCs/>
        </w:rPr>
        <w:t xml:space="preserve"> </w:t>
      </w:r>
      <w:proofErr w:type="spellStart"/>
      <w:r w:rsidR="000C4109">
        <w:rPr>
          <w:rFonts w:ascii="Times New Roman" w:hAnsi="Times New Roman"/>
          <w:bCs/>
        </w:rPr>
        <w:t>pembersihan</w:t>
      </w:r>
      <w:proofErr w:type="spellEnd"/>
      <w:r w:rsidR="000C4109">
        <w:rPr>
          <w:rFonts w:ascii="Times New Roman" w:hAnsi="Times New Roman"/>
          <w:bCs/>
        </w:rPr>
        <w:t xml:space="preserve"> </w:t>
      </w:r>
      <w:proofErr w:type="spellStart"/>
      <w:r w:rsidR="000C4109">
        <w:rPr>
          <w:rFonts w:ascii="Times New Roman" w:hAnsi="Times New Roman"/>
          <w:bCs/>
        </w:rPr>
        <w:t>alat</w:t>
      </w:r>
      <w:proofErr w:type="spellEnd"/>
      <w:r w:rsidR="000C4109">
        <w:rPr>
          <w:rFonts w:ascii="Times New Roman" w:hAnsi="Times New Roman"/>
          <w:bCs/>
        </w:rPr>
        <w:t xml:space="preserve"> </w:t>
      </w:r>
      <w:proofErr w:type="spellStart"/>
      <w:r w:rsidR="000C4109">
        <w:rPr>
          <w:rFonts w:ascii="Times New Roman" w:hAnsi="Times New Roman"/>
          <w:bCs/>
        </w:rPr>
        <w:t>hanya</w:t>
      </w:r>
      <w:proofErr w:type="spellEnd"/>
      <w:r w:rsidR="000C4109">
        <w:rPr>
          <w:rFonts w:ascii="Times New Roman" w:hAnsi="Times New Roman"/>
          <w:bCs/>
        </w:rPr>
        <w:t xml:space="preserve"> </w:t>
      </w:r>
      <w:proofErr w:type="spellStart"/>
      <w:r w:rsidR="000C4109">
        <w:rPr>
          <w:rFonts w:ascii="Times New Roman" w:hAnsi="Times New Roman"/>
          <w:bCs/>
        </w:rPr>
        <w:t>butuh</w:t>
      </w:r>
      <w:proofErr w:type="spellEnd"/>
      <w:r w:rsidR="000C4109">
        <w:rPr>
          <w:rFonts w:ascii="Times New Roman" w:hAnsi="Times New Roman"/>
          <w:bCs/>
        </w:rPr>
        <w:t xml:space="preserve"> </w:t>
      </w:r>
      <w:proofErr w:type="spellStart"/>
      <w:r w:rsidR="000C4109">
        <w:rPr>
          <w:rFonts w:ascii="Times New Roman" w:hAnsi="Times New Roman"/>
          <w:bCs/>
        </w:rPr>
        <w:t>pengecekan</w:t>
      </w:r>
      <w:proofErr w:type="spellEnd"/>
      <w:r w:rsidR="000C4109">
        <w:rPr>
          <w:rFonts w:ascii="Times New Roman" w:hAnsi="Times New Roman"/>
          <w:bCs/>
        </w:rPr>
        <w:t xml:space="preserve"> </w:t>
      </w:r>
      <w:proofErr w:type="spellStart"/>
      <w:r w:rsidR="000C4109">
        <w:rPr>
          <w:rFonts w:ascii="Times New Roman" w:hAnsi="Times New Roman"/>
          <w:bCs/>
        </w:rPr>
        <w:t>terhadap</w:t>
      </w:r>
      <w:proofErr w:type="spellEnd"/>
      <w:r w:rsidR="000C4109">
        <w:rPr>
          <w:rFonts w:ascii="Times New Roman" w:hAnsi="Times New Roman"/>
          <w:bCs/>
        </w:rPr>
        <w:t xml:space="preserve"> output air yang </w:t>
      </w:r>
      <w:proofErr w:type="spellStart"/>
      <w:r w:rsidR="000C4109">
        <w:rPr>
          <w:rFonts w:ascii="Times New Roman" w:hAnsi="Times New Roman"/>
          <w:bCs/>
        </w:rPr>
        <w:t>dikeluarkan</w:t>
      </w:r>
      <w:proofErr w:type="spellEnd"/>
      <w:r w:rsidR="000C4109">
        <w:rPr>
          <w:rFonts w:ascii="Times New Roman" w:hAnsi="Times New Roman"/>
          <w:bCs/>
        </w:rPr>
        <w:t xml:space="preserve"> </w:t>
      </w:r>
      <w:proofErr w:type="spellStart"/>
      <w:r w:rsidR="000C4109">
        <w:rPr>
          <w:rFonts w:ascii="Times New Roman" w:hAnsi="Times New Roman"/>
          <w:bCs/>
        </w:rPr>
        <w:t>jika</w:t>
      </w:r>
      <w:proofErr w:type="spellEnd"/>
      <w:r w:rsidR="000C4109">
        <w:rPr>
          <w:rFonts w:ascii="Times New Roman" w:hAnsi="Times New Roman"/>
          <w:bCs/>
        </w:rPr>
        <w:t xml:space="preserve"> </w:t>
      </w:r>
      <w:proofErr w:type="spellStart"/>
      <w:r w:rsidR="000C4109">
        <w:rPr>
          <w:rFonts w:ascii="Times New Roman" w:hAnsi="Times New Roman"/>
          <w:bCs/>
        </w:rPr>
        <w:t>sudah</w:t>
      </w:r>
      <w:proofErr w:type="spellEnd"/>
      <w:r w:rsidR="000C4109">
        <w:rPr>
          <w:rFonts w:ascii="Times New Roman" w:hAnsi="Times New Roman"/>
          <w:bCs/>
        </w:rPr>
        <w:t xml:space="preserve"> </w:t>
      </w:r>
      <w:proofErr w:type="spellStart"/>
      <w:r w:rsidR="000C4109">
        <w:rPr>
          <w:rFonts w:ascii="Times New Roman" w:hAnsi="Times New Roman"/>
          <w:bCs/>
        </w:rPr>
        <w:t>berwarna</w:t>
      </w:r>
      <w:proofErr w:type="spellEnd"/>
      <w:r w:rsidR="000C4109">
        <w:rPr>
          <w:rFonts w:ascii="Times New Roman" w:hAnsi="Times New Roman"/>
          <w:bCs/>
        </w:rPr>
        <w:t xml:space="preserve"> </w:t>
      </w:r>
      <w:proofErr w:type="spellStart"/>
      <w:r w:rsidR="000C4109">
        <w:rPr>
          <w:rFonts w:ascii="Times New Roman" w:hAnsi="Times New Roman"/>
          <w:bCs/>
        </w:rPr>
        <w:t>coklat</w:t>
      </w:r>
      <w:proofErr w:type="spellEnd"/>
      <w:r w:rsidR="000C4109">
        <w:rPr>
          <w:rFonts w:ascii="Times New Roman" w:hAnsi="Times New Roman"/>
          <w:bCs/>
        </w:rPr>
        <w:t xml:space="preserve"> </w:t>
      </w:r>
      <w:proofErr w:type="spellStart"/>
      <w:r w:rsidR="000C4109">
        <w:rPr>
          <w:rFonts w:ascii="Times New Roman" w:hAnsi="Times New Roman"/>
          <w:bCs/>
        </w:rPr>
        <w:t>atau</w:t>
      </w:r>
      <w:proofErr w:type="spellEnd"/>
      <w:r w:rsidR="000C4109">
        <w:rPr>
          <w:rFonts w:ascii="Times New Roman" w:hAnsi="Times New Roman"/>
          <w:bCs/>
        </w:rPr>
        <w:t xml:space="preserve"> </w:t>
      </w:r>
      <w:proofErr w:type="spellStart"/>
      <w:r w:rsidR="000C4109">
        <w:rPr>
          <w:rFonts w:ascii="Times New Roman" w:hAnsi="Times New Roman"/>
          <w:bCs/>
        </w:rPr>
        <w:t>kuning</w:t>
      </w:r>
      <w:proofErr w:type="spellEnd"/>
      <w:r w:rsidR="000C4109">
        <w:rPr>
          <w:rFonts w:ascii="Times New Roman" w:hAnsi="Times New Roman"/>
          <w:bCs/>
        </w:rPr>
        <w:t xml:space="preserve"> dan </w:t>
      </w:r>
      <w:proofErr w:type="spellStart"/>
      <w:r w:rsidR="000C4109">
        <w:rPr>
          <w:rFonts w:ascii="Times New Roman" w:hAnsi="Times New Roman"/>
          <w:bCs/>
        </w:rPr>
        <w:t>keluar</w:t>
      </w:r>
      <w:proofErr w:type="spellEnd"/>
      <w:r w:rsidR="000C4109">
        <w:rPr>
          <w:rFonts w:ascii="Times New Roman" w:hAnsi="Times New Roman"/>
          <w:bCs/>
        </w:rPr>
        <w:t xml:space="preserve"> air </w:t>
      </w:r>
      <w:proofErr w:type="spellStart"/>
      <w:r w:rsidR="000C4109">
        <w:rPr>
          <w:rFonts w:ascii="Times New Roman" w:hAnsi="Times New Roman"/>
          <w:bCs/>
        </w:rPr>
        <w:t>sedikit</w:t>
      </w:r>
      <w:proofErr w:type="spellEnd"/>
      <w:r w:rsidR="000C4109">
        <w:rPr>
          <w:rFonts w:ascii="Times New Roman" w:hAnsi="Times New Roman"/>
          <w:bCs/>
        </w:rPr>
        <w:t xml:space="preserve"> </w:t>
      </w:r>
      <w:proofErr w:type="spellStart"/>
      <w:r w:rsidR="000C4109">
        <w:rPr>
          <w:rFonts w:ascii="Times New Roman" w:hAnsi="Times New Roman"/>
          <w:bCs/>
        </w:rPr>
        <w:t>harus</w:t>
      </w:r>
      <w:proofErr w:type="spellEnd"/>
      <w:r w:rsidR="000C4109">
        <w:rPr>
          <w:rFonts w:ascii="Times New Roman" w:hAnsi="Times New Roman"/>
          <w:bCs/>
        </w:rPr>
        <w:t xml:space="preserve"> </w:t>
      </w:r>
      <w:proofErr w:type="spellStart"/>
      <w:r w:rsidR="000C4109">
        <w:rPr>
          <w:rFonts w:ascii="Times New Roman" w:hAnsi="Times New Roman"/>
          <w:bCs/>
        </w:rPr>
        <w:t>segera</w:t>
      </w:r>
      <w:proofErr w:type="spellEnd"/>
      <w:r w:rsidR="000C4109">
        <w:rPr>
          <w:rFonts w:ascii="Times New Roman" w:hAnsi="Times New Roman"/>
          <w:bCs/>
        </w:rPr>
        <w:t xml:space="preserve"> </w:t>
      </w:r>
      <w:proofErr w:type="spellStart"/>
      <w:r w:rsidR="000C4109">
        <w:rPr>
          <w:rFonts w:ascii="Times New Roman" w:hAnsi="Times New Roman"/>
          <w:bCs/>
        </w:rPr>
        <w:t>dibersihkan</w:t>
      </w:r>
      <w:proofErr w:type="spellEnd"/>
      <w:r w:rsidR="000C4109">
        <w:rPr>
          <w:rFonts w:ascii="Times New Roman" w:hAnsi="Times New Roman"/>
          <w:bCs/>
        </w:rPr>
        <w:t xml:space="preserve">, KWT yang </w:t>
      </w:r>
      <w:proofErr w:type="spellStart"/>
      <w:r w:rsidR="000C4109">
        <w:rPr>
          <w:rFonts w:ascii="Times New Roman" w:hAnsi="Times New Roman"/>
          <w:bCs/>
        </w:rPr>
        <w:t>sesuai</w:t>
      </w:r>
      <w:proofErr w:type="spellEnd"/>
      <w:r w:rsidR="000C4109">
        <w:rPr>
          <w:rFonts w:ascii="Times New Roman" w:hAnsi="Times New Roman"/>
          <w:bCs/>
        </w:rPr>
        <w:t xml:space="preserve"> </w:t>
      </w:r>
      <w:proofErr w:type="spellStart"/>
      <w:r w:rsidR="000C4109">
        <w:rPr>
          <w:rFonts w:ascii="Times New Roman" w:hAnsi="Times New Roman"/>
          <w:bCs/>
        </w:rPr>
        <w:t>hanya</w:t>
      </w:r>
      <w:proofErr w:type="spellEnd"/>
      <w:r w:rsidR="000C4109">
        <w:rPr>
          <w:rFonts w:ascii="Times New Roman" w:hAnsi="Times New Roman"/>
          <w:bCs/>
        </w:rPr>
        <w:t xml:space="preserve"> 2 orang (18,2%).  </w:t>
      </w:r>
      <w:proofErr w:type="spellStart"/>
      <w:r w:rsidR="000C4109">
        <w:rPr>
          <w:rFonts w:ascii="Times New Roman" w:hAnsi="Times New Roman"/>
          <w:bCs/>
        </w:rPr>
        <w:t>Sedangkan</w:t>
      </w:r>
      <w:proofErr w:type="spellEnd"/>
      <w:r w:rsidR="000C4109">
        <w:rPr>
          <w:rFonts w:ascii="Times New Roman" w:hAnsi="Times New Roman"/>
          <w:bCs/>
        </w:rPr>
        <w:t xml:space="preserve"> </w:t>
      </w:r>
      <w:proofErr w:type="spellStart"/>
      <w:r w:rsidR="000C4109">
        <w:rPr>
          <w:rFonts w:ascii="Times New Roman" w:hAnsi="Times New Roman"/>
          <w:bCs/>
        </w:rPr>
        <w:t>untuk</w:t>
      </w:r>
      <w:proofErr w:type="spellEnd"/>
      <w:r w:rsidR="000C4109">
        <w:rPr>
          <w:rFonts w:ascii="Times New Roman" w:hAnsi="Times New Roman"/>
          <w:bCs/>
        </w:rPr>
        <w:t xml:space="preserve"> </w:t>
      </w:r>
      <w:proofErr w:type="spellStart"/>
      <w:r w:rsidR="000C4109">
        <w:rPr>
          <w:rFonts w:ascii="Times New Roman" w:hAnsi="Times New Roman"/>
          <w:bCs/>
        </w:rPr>
        <w:t>pelatakan</w:t>
      </w:r>
      <w:proofErr w:type="spellEnd"/>
      <w:r w:rsidR="000C4109">
        <w:rPr>
          <w:rFonts w:ascii="Times New Roman" w:hAnsi="Times New Roman"/>
          <w:bCs/>
        </w:rPr>
        <w:t xml:space="preserve"> </w:t>
      </w:r>
      <w:proofErr w:type="spellStart"/>
      <w:r w:rsidR="000C4109">
        <w:rPr>
          <w:rFonts w:ascii="Times New Roman" w:hAnsi="Times New Roman"/>
          <w:bCs/>
        </w:rPr>
        <w:t>alat</w:t>
      </w:r>
      <w:proofErr w:type="spellEnd"/>
      <w:r w:rsidR="000C4109">
        <w:rPr>
          <w:rFonts w:ascii="Times New Roman" w:hAnsi="Times New Roman"/>
          <w:bCs/>
        </w:rPr>
        <w:t xml:space="preserve"> </w:t>
      </w:r>
      <w:proofErr w:type="spellStart"/>
      <w:r w:rsidR="000C4109">
        <w:rPr>
          <w:rFonts w:ascii="Times New Roman" w:hAnsi="Times New Roman"/>
          <w:bCs/>
        </w:rPr>
        <w:t>lebih</w:t>
      </w:r>
      <w:proofErr w:type="spellEnd"/>
      <w:r w:rsidR="000C4109">
        <w:rPr>
          <w:rFonts w:ascii="Times New Roman" w:hAnsi="Times New Roman"/>
          <w:bCs/>
        </w:rPr>
        <w:t xml:space="preserve"> </w:t>
      </w:r>
      <w:proofErr w:type="spellStart"/>
      <w:r w:rsidR="000C4109">
        <w:rPr>
          <w:rFonts w:ascii="Times New Roman" w:hAnsi="Times New Roman"/>
          <w:bCs/>
        </w:rPr>
        <w:t>baik</w:t>
      </w:r>
      <w:proofErr w:type="spellEnd"/>
      <w:r w:rsidR="000C4109">
        <w:rPr>
          <w:rFonts w:ascii="Times New Roman" w:hAnsi="Times New Roman"/>
          <w:bCs/>
        </w:rPr>
        <w:t xml:space="preserve"> dan </w:t>
      </w:r>
      <w:proofErr w:type="spellStart"/>
      <w:r w:rsidR="000C4109">
        <w:rPr>
          <w:rFonts w:ascii="Times New Roman" w:hAnsi="Times New Roman"/>
          <w:bCs/>
        </w:rPr>
        <w:t>sangat</w:t>
      </w:r>
      <w:proofErr w:type="spellEnd"/>
      <w:r w:rsidR="000C4109">
        <w:rPr>
          <w:rFonts w:ascii="Times New Roman" w:hAnsi="Times New Roman"/>
          <w:bCs/>
        </w:rPr>
        <w:t xml:space="preserve"> </w:t>
      </w:r>
      <w:proofErr w:type="spellStart"/>
      <w:r w:rsidR="000C4109">
        <w:rPr>
          <w:rFonts w:ascii="Times New Roman" w:hAnsi="Times New Roman"/>
          <w:bCs/>
        </w:rPr>
        <w:t>dianjurkan</w:t>
      </w:r>
      <w:proofErr w:type="spellEnd"/>
      <w:r w:rsidR="000C4109">
        <w:rPr>
          <w:rFonts w:ascii="Times New Roman" w:hAnsi="Times New Roman"/>
          <w:bCs/>
        </w:rPr>
        <w:t xml:space="preserve"> </w:t>
      </w:r>
      <w:proofErr w:type="spellStart"/>
      <w:r w:rsidR="000C4109">
        <w:rPr>
          <w:rFonts w:ascii="Times New Roman" w:hAnsi="Times New Roman"/>
          <w:bCs/>
        </w:rPr>
        <w:t>adalah</w:t>
      </w:r>
      <w:proofErr w:type="spellEnd"/>
      <w:r w:rsidR="000C4109">
        <w:rPr>
          <w:rFonts w:ascii="Times New Roman" w:hAnsi="Times New Roman"/>
          <w:bCs/>
        </w:rPr>
        <w:t xml:space="preserve"> </w:t>
      </w:r>
      <w:proofErr w:type="spellStart"/>
      <w:r w:rsidR="000C4109">
        <w:rPr>
          <w:rFonts w:ascii="Times New Roman" w:hAnsi="Times New Roman"/>
          <w:bCs/>
        </w:rPr>
        <w:t>dekat</w:t>
      </w:r>
      <w:proofErr w:type="spellEnd"/>
      <w:r w:rsidR="000C4109">
        <w:rPr>
          <w:rFonts w:ascii="Times New Roman" w:hAnsi="Times New Roman"/>
          <w:bCs/>
        </w:rPr>
        <w:t xml:space="preserve"> </w:t>
      </w:r>
      <w:proofErr w:type="spellStart"/>
      <w:r w:rsidR="000C4109">
        <w:rPr>
          <w:rFonts w:ascii="Times New Roman" w:hAnsi="Times New Roman"/>
          <w:bCs/>
        </w:rPr>
        <w:t>sumber</w:t>
      </w:r>
      <w:proofErr w:type="spellEnd"/>
      <w:r w:rsidR="000C4109">
        <w:rPr>
          <w:rFonts w:ascii="Times New Roman" w:hAnsi="Times New Roman"/>
          <w:bCs/>
        </w:rPr>
        <w:t xml:space="preserve"> air </w:t>
      </w:r>
      <w:proofErr w:type="spellStart"/>
      <w:r w:rsidR="000C4109">
        <w:rPr>
          <w:rFonts w:ascii="Times New Roman" w:hAnsi="Times New Roman"/>
          <w:bCs/>
        </w:rPr>
        <w:t>karena</w:t>
      </w:r>
      <w:proofErr w:type="spellEnd"/>
      <w:r w:rsidR="000C4109">
        <w:rPr>
          <w:rFonts w:ascii="Times New Roman" w:hAnsi="Times New Roman"/>
          <w:bCs/>
        </w:rPr>
        <w:t xml:space="preserve"> </w:t>
      </w:r>
      <w:proofErr w:type="spellStart"/>
      <w:r w:rsidR="000C4109">
        <w:rPr>
          <w:rFonts w:ascii="Times New Roman" w:hAnsi="Times New Roman"/>
          <w:bCs/>
        </w:rPr>
        <w:t>alat</w:t>
      </w:r>
      <w:proofErr w:type="spellEnd"/>
      <w:r w:rsidR="000C4109">
        <w:rPr>
          <w:rFonts w:ascii="Times New Roman" w:hAnsi="Times New Roman"/>
          <w:bCs/>
        </w:rPr>
        <w:t xml:space="preserve"> </w:t>
      </w:r>
      <w:proofErr w:type="spellStart"/>
      <w:r w:rsidR="000C4109">
        <w:rPr>
          <w:rFonts w:ascii="Times New Roman" w:hAnsi="Times New Roman"/>
          <w:bCs/>
        </w:rPr>
        <w:t>jauh</w:t>
      </w:r>
      <w:proofErr w:type="spellEnd"/>
      <w:r w:rsidR="000C4109">
        <w:rPr>
          <w:rFonts w:ascii="Times New Roman" w:hAnsi="Times New Roman"/>
          <w:bCs/>
        </w:rPr>
        <w:t xml:space="preserve"> </w:t>
      </w:r>
      <w:proofErr w:type="spellStart"/>
      <w:r w:rsidR="000C4109">
        <w:rPr>
          <w:rFonts w:ascii="Times New Roman" w:hAnsi="Times New Roman"/>
          <w:bCs/>
        </w:rPr>
        <w:t>lebih</w:t>
      </w:r>
      <w:proofErr w:type="spellEnd"/>
      <w:r w:rsidR="000C4109">
        <w:rPr>
          <w:rFonts w:ascii="Times New Roman" w:hAnsi="Times New Roman"/>
          <w:bCs/>
        </w:rPr>
        <w:t xml:space="preserve"> </w:t>
      </w:r>
      <w:proofErr w:type="spellStart"/>
      <w:r w:rsidR="000C4109">
        <w:rPr>
          <w:rFonts w:ascii="Times New Roman" w:hAnsi="Times New Roman"/>
          <w:bCs/>
        </w:rPr>
        <w:t>deras</w:t>
      </w:r>
      <w:proofErr w:type="spellEnd"/>
      <w:r w:rsidR="000C4109">
        <w:rPr>
          <w:rFonts w:ascii="Times New Roman" w:hAnsi="Times New Roman"/>
          <w:bCs/>
        </w:rPr>
        <w:t xml:space="preserve"> </w:t>
      </w:r>
      <w:proofErr w:type="spellStart"/>
      <w:r w:rsidR="000C4109">
        <w:rPr>
          <w:rFonts w:ascii="Times New Roman" w:hAnsi="Times New Roman"/>
          <w:bCs/>
        </w:rPr>
        <w:t>alirannya</w:t>
      </w:r>
      <w:proofErr w:type="spellEnd"/>
      <w:r w:rsidR="000C4109">
        <w:rPr>
          <w:rFonts w:ascii="Times New Roman" w:hAnsi="Times New Roman"/>
          <w:bCs/>
        </w:rPr>
        <w:t xml:space="preserve"> dan </w:t>
      </w:r>
      <w:proofErr w:type="spellStart"/>
      <w:r w:rsidR="000C4109">
        <w:rPr>
          <w:rFonts w:ascii="Times New Roman" w:hAnsi="Times New Roman"/>
          <w:bCs/>
        </w:rPr>
        <w:t>steril</w:t>
      </w:r>
      <w:proofErr w:type="spellEnd"/>
      <w:r w:rsidR="000C4109">
        <w:rPr>
          <w:rFonts w:ascii="Times New Roman" w:hAnsi="Times New Roman"/>
          <w:bCs/>
        </w:rPr>
        <w:t xml:space="preserve"> </w:t>
      </w:r>
      <w:proofErr w:type="spellStart"/>
      <w:r w:rsidR="000C4109">
        <w:rPr>
          <w:rFonts w:ascii="Times New Roman" w:hAnsi="Times New Roman"/>
          <w:bCs/>
        </w:rPr>
        <w:t>dalam</w:t>
      </w:r>
      <w:proofErr w:type="spellEnd"/>
      <w:r w:rsidR="000C4109">
        <w:rPr>
          <w:rFonts w:ascii="Times New Roman" w:hAnsi="Times New Roman"/>
          <w:bCs/>
        </w:rPr>
        <w:t xml:space="preserve"> </w:t>
      </w:r>
      <w:proofErr w:type="spellStart"/>
      <w:r w:rsidR="000C4109">
        <w:rPr>
          <w:rFonts w:ascii="Times New Roman" w:hAnsi="Times New Roman"/>
          <w:bCs/>
        </w:rPr>
        <w:t>hal</w:t>
      </w:r>
      <w:proofErr w:type="spellEnd"/>
      <w:r w:rsidR="000C4109">
        <w:rPr>
          <w:rFonts w:ascii="Times New Roman" w:hAnsi="Times New Roman"/>
          <w:bCs/>
        </w:rPr>
        <w:t xml:space="preserve"> </w:t>
      </w:r>
      <w:proofErr w:type="spellStart"/>
      <w:r w:rsidR="000C4109">
        <w:rPr>
          <w:rFonts w:ascii="Times New Roman" w:hAnsi="Times New Roman"/>
          <w:bCs/>
        </w:rPr>
        <w:t>penggunaan</w:t>
      </w:r>
      <w:proofErr w:type="spellEnd"/>
      <w:r w:rsidR="000C4109">
        <w:rPr>
          <w:rFonts w:ascii="Times New Roman" w:hAnsi="Times New Roman"/>
          <w:bCs/>
        </w:rPr>
        <w:t xml:space="preserve"> air </w:t>
      </w:r>
      <w:proofErr w:type="spellStart"/>
      <w:r w:rsidR="000C4109">
        <w:rPr>
          <w:rFonts w:ascii="Times New Roman" w:hAnsi="Times New Roman"/>
          <w:bCs/>
        </w:rPr>
        <w:t>bersihnya</w:t>
      </w:r>
      <w:proofErr w:type="spellEnd"/>
      <w:r w:rsidR="000C4109">
        <w:rPr>
          <w:rFonts w:ascii="Times New Roman" w:hAnsi="Times New Roman"/>
          <w:bCs/>
        </w:rPr>
        <w:t xml:space="preserve">, </w:t>
      </w:r>
      <w:proofErr w:type="spellStart"/>
      <w:r w:rsidR="000C4109">
        <w:rPr>
          <w:rFonts w:ascii="Times New Roman" w:hAnsi="Times New Roman"/>
          <w:bCs/>
        </w:rPr>
        <w:t>hanya</w:t>
      </w:r>
      <w:proofErr w:type="spellEnd"/>
      <w:r w:rsidR="000C4109">
        <w:rPr>
          <w:rFonts w:ascii="Times New Roman" w:hAnsi="Times New Roman"/>
          <w:bCs/>
        </w:rPr>
        <w:t xml:space="preserve"> 3 orang (27,3%) yang </w:t>
      </w:r>
      <w:proofErr w:type="spellStart"/>
      <w:r w:rsidR="000C4109">
        <w:rPr>
          <w:rFonts w:ascii="Times New Roman" w:hAnsi="Times New Roman"/>
          <w:bCs/>
        </w:rPr>
        <w:t>menjawab</w:t>
      </w:r>
      <w:proofErr w:type="spellEnd"/>
      <w:r w:rsidR="000C4109">
        <w:rPr>
          <w:rFonts w:ascii="Times New Roman" w:hAnsi="Times New Roman"/>
          <w:bCs/>
        </w:rPr>
        <w:t xml:space="preserve"> </w:t>
      </w:r>
      <w:proofErr w:type="spellStart"/>
      <w:r w:rsidR="000C4109">
        <w:rPr>
          <w:rFonts w:ascii="Times New Roman" w:hAnsi="Times New Roman"/>
          <w:bCs/>
        </w:rPr>
        <w:t>setuju</w:t>
      </w:r>
      <w:proofErr w:type="spellEnd"/>
      <w:r w:rsidR="000C4109">
        <w:rPr>
          <w:rFonts w:ascii="Times New Roman" w:hAnsi="Times New Roman"/>
          <w:bCs/>
        </w:rPr>
        <w:t>.</w:t>
      </w:r>
    </w:p>
    <w:p w14:paraId="39764A67" w14:textId="7606E160" w:rsidR="0025550C" w:rsidRDefault="000C4109" w:rsidP="002079AF">
      <w:pPr>
        <w:pStyle w:val="ListParagraph"/>
        <w:ind w:left="0" w:firstLine="709"/>
        <w:jc w:val="both"/>
        <w:rPr>
          <w:rFonts w:ascii="Times New Roman" w:hAnsi="Times New Roman"/>
        </w:rPr>
      </w:pPr>
      <w:proofErr w:type="spellStart"/>
      <w:r>
        <w:rPr>
          <w:rFonts w:ascii="Times New Roman" w:eastAsia="Arial Unicode MS" w:hAnsi="Times New Roman"/>
        </w:rPr>
        <w:t>Apabila</w:t>
      </w:r>
      <w:proofErr w:type="spellEnd"/>
      <w:r>
        <w:rPr>
          <w:rFonts w:ascii="Times New Roman" w:eastAsia="Arial Unicode MS" w:hAnsi="Times New Roman"/>
        </w:rPr>
        <w:t xml:space="preserve"> </w:t>
      </w:r>
      <w:proofErr w:type="spellStart"/>
      <w:r w:rsidRPr="000941D3">
        <w:rPr>
          <w:rFonts w:ascii="Times New Roman" w:eastAsia="Arial Unicode MS" w:hAnsi="Times New Roman"/>
        </w:rPr>
        <w:t>kekeruhan</w:t>
      </w:r>
      <w:proofErr w:type="spellEnd"/>
      <w:r w:rsidRPr="000941D3">
        <w:rPr>
          <w:rFonts w:ascii="Times New Roman" w:eastAsia="Arial Unicode MS" w:hAnsi="Times New Roman"/>
        </w:rPr>
        <w:t xml:space="preserve"> air </w:t>
      </w:r>
      <w:proofErr w:type="spellStart"/>
      <w:r w:rsidRPr="000941D3">
        <w:rPr>
          <w:rFonts w:ascii="Times New Roman" w:eastAsia="Arial Unicode MS" w:hAnsi="Times New Roman"/>
        </w:rPr>
        <w:t>baku</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relatif</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tinggi</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diperlukan</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pemeriksaan</w:t>
      </w:r>
      <w:proofErr w:type="spellEnd"/>
      <w:r w:rsidRPr="000941D3">
        <w:rPr>
          <w:rFonts w:ascii="Times New Roman" w:eastAsia="Arial Unicode MS" w:hAnsi="Times New Roman"/>
        </w:rPr>
        <w:t xml:space="preserve"> parameter </w:t>
      </w:r>
      <w:proofErr w:type="spellStart"/>
      <w:r w:rsidRPr="000941D3">
        <w:rPr>
          <w:rFonts w:ascii="Times New Roman" w:eastAsia="Arial Unicode MS" w:hAnsi="Times New Roman"/>
        </w:rPr>
        <w:t>berikut</w:t>
      </w:r>
      <w:proofErr w:type="spellEnd"/>
      <w:r w:rsidRPr="000941D3">
        <w:rPr>
          <w:rFonts w:ascii="Times New Roman" w:eastAsia="Arial Unicode MS" w:hAnsi="Times New Roman"/>
        </w:rPr>
        <w:t xml:space="preserve">: volume/debit air </w:t>
      </w:r>
      <w:proofErr w:type="spellStart"/>
      <w:r w:rsidRPr="000941D3">
        <w:rPr>
          <w:rFonts w:ascii="Times New Roman" w:eastAsia="Arial Unicode MS" w:hAnsi="Times New Roman"/>
        </w:rPr>
        <w:t>masuk</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dosis</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bahan</w:t>
      </w:r>
      <w:proofErr w:type="spellEnd"/>
      <w:r w:rsidRPr="000941D3">
        <w:rPr>
          <w:rFonts w:ascii="Times New Roman" w:eastAsia="Arial Unicode MS" w:hAnsi="Times New Roman"/>
        </w:rPr>
        <w:t xml:space="preserve"> </w:t>
      </w:r>
      <w:proofErr w:type="spellStart"/>
      <w:r w:rsidRPr="000941D3">
        <w:rPr>
          <w:rFonts w:ascii="Times New Roman" w:eastAsia="Arial Unicode MS" w:hAnsi="Times New Roman"/>
        </w:rPr>
        <w:t>kimia</w:t>
      </w:r>
      <w:proofErr w:type="spellEnd"/>
      <w:r w:rsidRPr="000941D3">
        <w:rPr>
          <w:rFonts w:ascii="Times New Roman" w:eastAsia="Arial Unicode MS" w:hAnsi="Times New Roman"/>
        </w:rPr>
        <w:t xml:space="preserve"> yang </w:t>
      </w:r>
      <w:proofErr w:type="spellStart"/>
      <w:r w:rsidRPr="000941D3">
        <w:rPr>
          <w:rFonts w:ascii="Times New Roman" w:eastAsia="Arial Unicode MS" w:hAnsi="Times New Roman"/>
        </w:rPr>
        <w:t>dibubuhkan</w:t>
      </w:r>
      <w:proofErr w:type="spellEnd"/>
      <w:r w:rsidRPr="000941D3">
        <w:rPr>
          <w:rFonts w:ascii="Times New Roman" w:eastAsia="Arial Unicode MS" w:hAnsi="Times New Roman"/>
        </w:rPr>
        <w:t xml:space="preserve">, </w:t>
      </w:r>
      <w:r>
        <w:rPr>
          <w:rFonts w:ascii="Times New Roman" w:eastAsia="Arial Unicode MS" w:hAnsi="Times New Roman"/>
        </w:rPr>
        <w:t xml:space="preserve">dan </w:t>
      </w:r>
      <w:proofErr w:type="spellStart"/>
      <w:r>
        <w:rPr>
          <w:rFonts w:ascii="Times New Roman" w:eastAsia="Arial Unicode MS" w:hAnsi="Times New Roman"/>
        </w:rPr>
        <w:t>dilakukan</w:t>
      </w:r>
      <w:proofErr w:type="spellEnd"/>
      <w:r>
        <w:rPr>
          <w:rFonts w:ascii="Times New Roman" w:eastAsia="Arial Unicode MS" w:hAnsi="Times New Roman"/>
        </w:rPr>
        <w:t xml:space="preserve"> </w:t>
      </w:r>
      <w:r w:rsidRPr="000C4109">
        <w:rPr>
          <w:rFonts w:ascii="Times New Roman" w:eastAsia="Arial Unicode MS" w:hAnsi="Times New Roman"/>
          <w:i/>
          <w:iCs/>
        </w:rPr>
        <w:t>backwash</w:t>
      </w:r>
      <w:r>
        <w:rPr>
          <w:rFonts w:ascii="Times New Roman" w:eastAsia="Arial Unicode MS" w:hAnsi="Times New Roman"/>
        </w:rPr>
        <w:t xml:space="preserve"> </w:t>
      </w:r>
      <w:proofErr w:type="spellStart"/>
      <w:r>
        <w:rPr>
          <w:rFonts w:ascii="Times New Roman" w:eastAsia="Arial Unicode MS" w:hAnsi="Times New Roman"/>
        </w:rPr>
        <w:t>dengan</w:t>
      </w:r>
      <w:proofErr w:type="spellEnd"/>
      <w:r>
        <w:rPr>
          <w:rFonts w:ascii="Times New Roman" w:eastAsia="Arial Unicode MS" w:hAnsi="Times New Roman"/>
        </w:rPr>
        <w:t xml:space="preserve"> </w:t>
      </w:r>
      <w:proofErr w:type="spellStart"/>
      <w:r>
        <w:rPr>
          <w:rFonts w:ascii="Times New Roman" w:eastAsia="Arial Unicode MS" w:hAnsi="Times New Roman"/>
        </w:rPr>
        <w:t>cara</w:t>
      </w:r>
      <w:proofErr w:type="spellEnd"/>
      <w:r>
        <w:rPr>
          <w:rFonts w:ascii="Times New Roman" w:eastAsia="Arial Unicode MS" w:hAnsi="Times New Roman"/>
        </w:rPr>
        <w:t xml:space="preserve"> </w:t>
      </w:r>
      <w:proofErr w:type="spellStart"/>
      <w:r>
        <w:rPr>
          <w:rFonts w:ascii="Times New Roman" w:eastAsia="Arial Unicode MS" w:hAnsi="Times New Roman"/>
        </w:rPr>
        <w:t>aliran</w:t>
      </w:r>
      <w:proofErr w:type="spellEnd"/>
      <w:r>
        <w:rPr>
          <w:rFonts w:ascii="Times New Roman" w:eastAsia="Arial Unicode MS" w:hAnsi="Times New Roman"/>
        </w:rPr>
        <w:t xml:space="preserve"> </w:t>
      </w:r>
      <w:proofErr w:type="spellStart"/>
      <w:r>
        <w:rPr>
          <w:rFonts w:ascii="Times New Roman" w:eastAsia="Arial Unicode MS" w:hAnsi="Times New Roman"/>
        </w:rPr>
        <w:t>dibalikkan</w:t>
      </w:r>
      <w:proofErr w:type="spellEnd"/>
      <w:r>
        <w:rPr>
          <w:rFonts w:ascii="Times New Roman" w:eastAsia="Arial Unicode MS" w:hAnsi="Times New Roman"/>
        </w:rPr>
        <w:t xml:space="preserve"> </w:t>
      </w:r>
      <w:proofErr w:type="spellStart"/>
      <w:r>
        <w:rPr>
          <w:rFonts w:ascii="Times New Roman" w:eastAsia="Arial Unicode MS" w:hAnsi="Times New Roman"/>
        </w:rPr>
        <w:t>dari</w:t>
      </w:r>
      <w:proofErr w:type="spellEnd"/>
      <w:r>
        <w:rPr>
          <w:rFonts w:ascii="Times New Roman" w:eastAsia="Arial Unicode MS" w:hAnsi="Times New Roman"/>
        </w:rPr>
        <w:t xml:space="preserve"> tong </w:t>
      </w:r>
      <w:proofErr w:type="spellStart"/>
      <w:r>
        <w:rPr>
          <w:rFonts w:ascii="Times New Roman" w:eastAsia="Arial Unicode MS" w:hAnsi="Times New Roman"/>
        </w:rPr>
        <w:t>akhir</w:t>
      </w:r>
      <w:proofErr w:type="spellEnd"/>
      <w:r>
        <w:rPr>
          <w:rFonts w:ascii="Times New Roman" w:eastAsia="Arial Unicode MS" w:hAnsi="Times New Roman"/>
        </w:rPr>
        <w:t xml:space="preserve"> </w:t>
      </w:r>
      <w:proofErr w:type="spellStart"/>
      <w:r>
        <w:rPr>
          <w:rFonts w:ascii="Times New Roman" w:eastAsia="Arial Unicode MS" w:hAnsi="Times New Roman"/>
        </w:rPr>
        <w:t>ke</w:t>
      </w:r>
      <w:proofErr w:type="spellEnd"/>
      <w:r>
        <w:rPr>
          <w:rFonts w:ascii="Times New Roman" w:eastAsia="Arial Unicode MS" w:hAnsi="Times New Roman"/>
        </w:rPr>
        <w:t xml:space="preserve"> </w:t>
      </w:r>
      <w:proofErr w:type="spellStart"/>
      <w:r>
        <w:rPr>
          <w:rFonts w:ascii="Times New Roman" w:eastAsia="Arial Unicode MS" w:hAnsi="Times New Roman"/>
        </w:rPr>
        <w:t>awal</w:t>
      </w:r>
      <w:proofErr w:type="spellEnd"/>
      <w:r>
        <w:rPr>
          <w:rFonts w:ascii="Times New Roman" w:eastAsia="Arial Unicode MS" w:hAnsi="Times New Roman"/>
        </w:rPr>
        <w:t xml:space="preserve">. </w:t>
      </w:r>
      <w:r>
        <w:rPr>
          <w:rFonts w:ascii="Times New Roman" w:eastAsia="Arial Unicode MS" w:hAnsi="Times New Roman"/>
        </w:rPr>
        <w:fldChar w:fldCharType="begin" w:fldLock="1"/>
      </w:r>
      <w:r w:rsidR="002079AF">
        <w:rPr>
          <w:rFonts w:ascii="Times New Roman" w:eastAsia="Arial Unicode MS" w:hAnsi="Times New Roman"/>
        </w:rPr>
        <w:instrText>ADDIN CSL_CITATION {"citationItems":[{"id":"ITEM-1","itemData":{"author":[{"dropping-particle":"","family":"Balai Pelatihan Kesehatan","given":"","non-dropping-particle":"","parse-names":false,"suffix":""},{"dropping-particle":"","family":"Cikarang","given":"","non-dropping-particle":"","parse-names":false,"suffix":""}],"container-title":"Penjernihan Air Dengan Metode Sedimentasi","edition":"1","id":"ITEM-1","issued":{"date-parts":[["2013"]]},"page":"1-15","publisher":"Balai Pelatihan Kesehatan","publisher-place":"Cikarang","title":"Penjernihan Air Dengan Metode Sedimentasi","type":"chapter"},"uris":["http://www.mendeley.com/documents/?uuid=647520ab-caa4-4bd7-a262-4bece2199040"]}],"mendeley":{"formattedCitation":"(6)","plainTextFormattedCitation":"(6)","previouslyFormattedCitation":"(6)"},"properties":{"noteIndex":0},"schema":"https://github.com/citation-style-language/schema/raw/master/csl-citation.json"}</w:instrText>
      </w:r>
      <w:r>
        <w:rPr>
          <w:rFonts w:ascii="Times New Roman" w:eastAsia="Arial Unicode MS" w:hAnsi="Times New Roman"/>
        </w:rPr>
        <w:fldChar w:fldCharType="separate"/>
      </w:r>
      <w:r w:rsidRPr="000C4109">
        <w:rPr>
          <w:rFonts w:ascii="Times New Roman" w:eastAsia="Arial Unicode MS" w:hAnsi="Times New Roman"/>
          <w:noProof/>
        </w:rPr>
        <w:t>(6)</w:t>
      </w:r>
      <w:r>
        <w:rPr>
          <w:rFonts w:ascii="Times New Roman" w:eastAsia="Arial Unicode MS" w:hAnsi="Times New Roman"/>
        </w:rPr>
        <w:fldChar w:fldCharType="end"/>
      </w:r>
      <w:r w:rsidR="002079AF">
        <w:rPr>
          <w:rFonts w:ascii="Times New Roman" w:eastAsia="Arial Unicode MS" w:hAnsi="Times New Roman"/>
        </w:rPr>
        <w:t xml:space="preserve"> </w:t>
      </w:r>
      <w:proofErr w:type="spellStart"/>
      <w:r w:rsidR="002079AF">
        <w:rPr>
          <w:rFonts w:ascii="Times New Roman" w:hAnsi="Times New Roman"/>
        </w:rPr>
        <w:t>P</w:t>
      </w:r>
      <w:r w:rsidRPr="004B2138">
        <w:rPr>
          <w:rFonts w:ascii="Times New Roman" w:hAnsi="Times New Roman"/>
        </w:rPr>
        <w:t>ermukaan</w:t>
      </w:r>
      <w:proofErr w:type="spellEnd"/>
      <w:r w:rsidRPr="004B2138">
        <w:rPr>
          <w:rFonts w:ascii="Times New Roman" w:hAnsi="Times New Roman"/>
        </w:rPr>
        <w:t xml:space="preserve"> air dan </w:t>
      </w:r>
      <w:proofErr w:type="spellStart"/>
      <w:r w:rsidRPr="004B2138">
        <w:rPr>
          <w:rFonts w:ascii="Times New Roman" w:hAnsi="Times New Roman"/>
        </w:rPr>
        <w:t>tekanan</w:t>
      </w:r>
      <w:proofErr w:type="spellEnd"/>
      <w:r w:rsidRPr="004B2138">
        <w:rPr>
          <w:rFonts w:ascii="Times New Roman" w:hAnsi="Times New Roman"/>
        </w:rPr>
        <w:t xml:space="preserve"> air </w:t>
      </w:r>
      <w:proofErr w:type="spellStart"/>
      <w:r w:rsidRPr="004B2138">
        <w:rPr>
          <w:rFonts w:ascii="Times New Roman" w:hAnsi="Times New Roman"/>
        </w:rPr>
        <w:t>mempunyai</w:t>
      </w:r>
      <w:proofErr w:type="spellEnd"/>
      <w:r w:rsidRPr="004B2138">
        <w:rPr>
          <w:rFonts w:ascii="Times New Roman" w:hAnsi="Times New Roman"/>
        </w:rPr>
        <w:t xml:space="preserve"> </w:t>
      </w:r>
      <w:proofErr w:type="spellStart"/>
      <w:r w:rsidRPr="004B2138">
        <w:rPr>
          <w:rFonts w:ascii="Times New Roman" w:hAnsi="Times New Roman"/>
        </w:rPr>
        <w:t>hubungan</w:t>
      </w:r>
      <w:proofErr w:type="spellEnd"/>
      <w:r w:rsidRPr="004B2138">
        <w:rPr>
          <w:rFonts w:ascii="Times New Roman" w:hAnsi="Times New Roman"/>
        </w:rPr>
        <w:t xml:space="preserve"> yang linier (</w:t>
      </w:r>
      <w:proofErr w:type="spellStart"/>
      <w:r w:rsidRPr="004B2138">
        <w:rPr>
          <w:rFonts w:ascii="Times New Roman" w:hAnsi="Times New Roman"/>
        </w:rPr>
        <w:t>jika</w:t>
      </w:r>
      <w:proofErr w:type="spellEnd"/>
      <w:r w:rsidRPr="004B2138">
        <w:rPr>
          <w:rFonts w:ascii="Times New Roman" w:hAnsi="Times New Roman"/>
        </w:rPr>
        <w:t xml:space="preserve"> </w:t>
      </w:r>
      <w:proofErr w:type="spellStart"/>
      <w:r w:rsidRPr="004B2138">
        <w:rPr>
          <w:rFonts w:ascii="Times New Roman" w:hAnsi="Times New Roman"/>
        </w:rPr>
        <w:t>gaya</w:t>
      </w:r>
      <w:proofErr w:type="spellEnd"/>
      <w:r w:rsidRPr="004B2138">
        <w:rPr>
          <w:rFonts w:ascii="Times New Roman" w:hAnsi="Times New Roman"/>
        </w:rPr>
        <w:t xml:space="preserve"> </w:t>
      </w:r>
      <w:proofErr w:type="spellStart"/>
      <w:r w:rsidRPr="004B2138">
        <w:rPr>
          <w:rFonts w:ascii="Times New Roman" w:hAnsi="Times New Roman"/>
        </w:rPr>
        <w:t>gelombang</w:t>
      </w:r>
      <w:proofErr w:type="spellEnd"/>
      <w:r w:rsidRPr="004B2138">
        <w:rPr>
          <w:rFonts w:ascii="Times New Roman" w:hAnsi="Times New Roman"/>
        </w:rPr>
        <w:t xml:space="preserve"> </w:t>
      </w:r>
      <w:proofErr w:type="spellStart"/>
      <w:r w:rsidRPr="004B2138">
        <w:rPr>
          <w:rFonts w:ascii="Times New Roman" w:hAnsi="Times New Roman"/>
        </w:rPr>
        <w:t>ditiadakan</w:t>
      </w:r>
      <w:proofErr w:type="spellEnd"/>
      <w:r w:rsidRPr="004B2138">
        <w:rPr>
          <w:rFonts w:ascii="Times New Roman" w:hAnsi="Times New Roman"/>
        </w:rPr>
        <w:t xml:space="preserve">), </w:t>
      </w:r>
      <w:proofErr w:type="spellStart"/>
      <w:r w:rsidRPr="004B2138">
        <w:rPr>
          <w:rFonts w:ascii="Times New Roman" w:hAnsi="Times New Roman"/>
        </w:rPr>
        <w:t>maka</w:t>
      </w:r>
      <w:proofErr w:type="spellEnd"/>
      <w:r w:rsidRPr="004B2138">
        <w:rPr>
          <w:rFonts w:ascii="Times New Roman" w:hAnsi="Times New Roman"/>
        </w:rPr>
        <w:t xml:space="preserve"> </w:t>
      </w:r>
      <w:proofErr w:type="spellStart"/>
      <w:r w:rsidRPr="004B2138">
        <w:rPr>
          <w:rFonts w:ascii="Times New Roman" w:hAnsi="Times New Roman"/>
        </w:rPr>
        <w:t>perubahan</w:t>
      </w:r>
      <w:proofErr w:type="spellEnd"/>
      <w:r w:rsidRPr="004B2138">
        <w:rPr>
          <w:rFonts w:ascii="Times New Roman" w:hAnsi="Times New Roman"/>
        </w:rPr>
        <w:t xml:space="preserve"> </w:t>
      </w:r>
      <w:proofErr w:type="spellStart"/>
      <w:r w:rsidRPr="004B2138">
        <w:rPr>
          <w:rFonts w:ascii="Times New Roman" w:hAnsi="Times New Roman"/>
        </w:rPr>
        <w:t>permukaan</w:t>
      </w:r>
      <w:proofErr w:type="spellEnd"/>
      <w:r w:rsidRPr="004B2138">
        <w:rPr>
          <w:rFonts w:ascii="Times New Roman" w:hAnsi="Times New Roman"/>
        </w:rPr>
        <w:t xml:space="preserve"> air </w:t>
      </w:r>
      <w:proofErr w:type="spellStart"/>
      <w:r w:rsidRPr="004B2138">
        <w:rPr>
          <w:rFonts w:ascii="Times New Roman" w:hAnsi="Times New Roman"/>
        </w:rPr>
        <w:t>itu</w:t>
      </w:r>
      <w:proofErr w:type="spellEnd"/>
      <w:r w:rsidRPr="004B2138">
        <w:rPr>
          <w:rFonts w:ascii="Times New Roman" w:hAnsi="Times New Roman"/>
        </w:rPr>
        <w:t xml:space="preserve"> </w:t>
      </w:r>
      <w:proofErr w:type="spellStart"/>
      <w:r w:rsidRPr="004B2138">
        <w:rPr>
          <w:rFonts w:ascii="Times New Roman" w:hAnsi="Times New Roman"/>
        </w:rPr>
        <w:t>dapat</w:t>
      </w:r>
      <w:proofErr w:type="spellEnd"/>
      <w:r w:rsidRPr="004B2138">
        <w:rPr>
          <w:rFonts w:ascii="Times New Roman" w:hAnsi="Times New Roman"/>
        </w:rPr>
        <w:t xml:space="preserve"> </w:t>
      </w:r>
      <w:proofErr w:type="spellStart"/>
      <w:r w:rsidRPr="004B2138">
        <w:rPr>
          <w:rFonts w:ascii="Times New Roman" w:hAnsi="Times New Roman"/>
        </w:rPr>
        <w:t>diukur</w:t>
      </w:r>
      <w:proofErr w:type="spellEnd"/>
      <w:r w:rsidRPr="004B2138">
        <w:rPr>
          <w:rFonts w:ascii="Times New Roman" w:hAnsi="Times New Roman"/>
        </w:rPr>
        <w:t xml:space="preserve"> </w:t>
      </w:r>
      <w:proofErr w:type="spellStart"/>
      <w:r w:rsidRPr="004B2138">
        <w:rPr>
          <w:rFonts w:ascii="Times New Roman" w:hAnsi="Times New Roman"/>
        </w:rPr>
        <w:t>dengan</w:t>
      </w:r>
      <w:proofErr w:type="spellEnd"/>
      <w:r w:rsidRPr="004B2138">
        <w:rPr>
          <w:rFonts w:ascii="Times New Roman" w:hAnsi="Times New Roman"/>
        </w:rPr>
        <w:t xml:space="preserve"> </w:t>
      </w:r>
      <w:proofErr w:type="spellStart"/>
      <w:r w:rsidRPr="004B2138">
        <w:rPr>
          <w:rFonts w:ascii="Times New Roman" w:hAnsi="Times New Roman"/>
        </w:rPr>
        <w:t>alat</w:t>
      </w:r>
      <w:proofErr w:type="spellEnd"/>
      <w:r w:rsidRPr="004B2138">
        <w:rPr>
          <w:rFonts w:ascii="Times New Roman" w:hAnsi="Times New Roman"/>
        </w:rPr>
        <w:t xml:space="preserve"> </w:t>
      </w:r>
      <w:proofErr w:type="spellStart"/>
      <w:r w:rsidRPr="004B2138">
        <w:rPr>
          <w:rFonts w:ascii="Times New Roman" w:hAnsi="Times New Roman"/>
        </w:rPr>
        <w:t>pengukur</w:t>
      </w:r>
      <w:proofErr w:type="spellEnd"/>
      <w:r w:rsidRPr="004B2138">
        <w:rPr>
          <w:rFonts w:ascii="Times New Roman" w:hAnsi="Times New Roman"/>
        </w:rPr>
        <w:t xml:space="preserve"> </w:t>
      </w:r>
      <w:proofErr w:type="spellStart"/>
      <w:r w:rsidRPr="004B2138">
        <w:rPr>
          <w:rFonts w:ascii="Times New Roman" w:hAnsi="Times New Roman"/>
        </w:rPr>
        <w:t>tekanan</w:t>
      </w:r>
      <w:proofErr w:type="spellEnd"/>
      <w:r w:rsidRPr="004B2138">
        <w:rPr>
          <w:rFonts w:ascii="Times New Roman" w:hAnsi="Times New Roman"/>
        </w:rPr>
        <w:t xml:space="preserve"> yang </w:t>
      </w:r>
      <w:proofErr w:type="spellStart"/>
      <w:r w:rsidRPr="004B2138">
        <w:rPr>
          <w:rFonts w:ascii="Times New Roman" w:hAnsi="Times New Roman"/>
        </w:rPr>
        <w:t>diletakkan</w:t>
      </w:r>
      <w:proofErr w:type="spellEnd"/>
      <w:r w:rsidRPr="004B2138">
        <w:rPr>
          <w:rFonts w:ascii="Times New Roman" w:hAnsi="Times New Roman"/>
        </w:rPr>
        <w:t xml:space="preserve"> di </w:t>
      </w:r>
      <w:proofErr w:type="spellStart"/>
      <w:r w:rsidRPr="004B2138">
        <w:rPr>
          <w:rFonts w:ascii="Times New Roman" w:hAnsi="Times New Roman"/>
        </w:rPr>
        <w:t>dasar</w:t>
      </w:r>
      <w:proofErr w:type="spellEnd"/>
      <w:r w:rsidRPr="004B2138">
        <w:rPr>
          <w:rFonts w:ascii="Times New Roman" w:hAnsi="Times New Roman"/>
        </w:rPr>
        <w:t xml:space="preserve"> </w:t>
      </w:r>
      <w:proofErr w:type="spellStart"/>
      <w:r w:rsidRPr="004B2138">
        <w:rPr>
          <w:rFonts w:ascii="Times New Roman" w:hAnsi="Times New Roman"/>
        </w:rPr>
        <w:t>sungai</w:t>
      </w:r>
      <w:proofErr w:type="spellEnd"/>
      <w:r w:rsidR="002079AF">
        <w:rPr>
          <w:rFonts w:ascii="Times New Roman" w:hAnsi="Times New Roman"/>
        </w:rPr>
        <w:t xml:space="preserve"> (</w:t>
      </w:r>
      <w:proofErr w:type="spellStart"/>
      <w:r w:rsidR="002079AF">
        <w:rPr>
          <w:rFonts w:ascii="Times New Roman" w:hAnsi="Times New Roman"/>
        </w:rPr>
        <w:t>sumber</w:t>
      </w:r>
      <w:proofErr w:type="spellEnd"/>
      <w:r w:rsidR="002079AF">
        <w:rPr>
          <w:rFonts w:ascii="Times New Roman" w:hAnsi="Times New Roman"/>
        </w:rPr>
        <w:t xml:space="preserve"> air)  </w:t>
      </w:r>
      <w:proofErr w:type="spellStart"/>
      <w:r w:rsidR="002079AF">
        <w:rPr>
          <w:rFonts w:ascii="Times New Roman" w:hAnsi="Times New Roman"/>
        </w:rPr>
        <w:t>dalam</w:t>
      </w:r>
      <w:proofErr w:type="spellEnd"/>
      <w:r w:rsidR="002079AF">
        <w:rPr>
          <w:rFonts w:ascii="Times New Roman" w:hAnsi="Times New Roman"/>
        </w:rPr>
        <w:t xml:space="preserve"> </w:t>
      </w:r>
      <w:proofErr w:type="spellStart"/>
      <w:r w:rsidR="002079AF">
        <w:rPr>
          <w:rFonts w:ascii="Times New Roman" w:hAnsi="Times New Roman"/>
        </w:rPr>
        <w:t>pemanfaatan</w:t>
      </w:r>
      <w:proofErr w:type="spellEnd"/>
      <w:r w:rsidR="002079AF">
        <w:rPr>
          <w:rFonts w:ascii="Times New Roman" w:hAnsi="Times New Roman"/>
        </w:rPr>
        <w:t xml:space="preserve"> </w:t>
      </w:r>
      <w:proofErr w:type="spellStart"/>
      <w:r w:rsidR="002079AF">
        <w:rPr>
          <w:rFonts w:ascii="Times New Roman" w:hAnsi="Times New Roman"/>
        </w:rPr>
        <w:t>alat</w:t>
      </w:r>
      <w:proofErr w:type="spellEnd"/>
      <w:r w:rsidR="002079AF">
        <w:rPr>
          <w:rFonts w:ascii="Times New Roman" w:hAnsi="Times New Roman"/>
        </w:rPr>
        <w:t xml:space="preserve"> </w:t>
      </w:r>
      <w:proofErr w:type="spellStart"/>
      <w:r w:rsidR="002079AF">
        <w:rPr>
          <w:rFonts w:ascii="Times New Roman" w:hAnsi="Times New Roman"/>
        </w:rPr>
        <w:t>penjernih</w:t>
      </w:r>
      <w:proofErr w:type="spellEnd"/>
      <w:r w:rsidR="002079AF">
        <w:rPr>
          <w:rFonts w:ascii="Times New Roman" w:hAnsi="Times New Roman"/>
        </w:rPr>
        <w:t xml:space="preserve"> air. </w:t>
      </w:r>
      <w:r w:rsidR="002079AF">
        <w:rPr>
          <w:rFonts w:ascii="Times New Roman" w:hAnsi="Times New Roman"/>
        </w:rPr>
        <w:fldChar w:fldCharType="begin" w:fldLock="1"/>
      </w:r>
      <w:r w:rsidR="00AD27E6">
        <w:rPr>
          <w:rFonts w:ascii="Times New Roman" w:hAnsi="Times New Roman"/>
        </w:rPr>
        <w:instrText>ADDIN CSL_CITATION {"citationItems":[{"id":"ITEM-1","itemData":{"author":[{"dropping-particle":"","family":"Irianto","given":"Ketut","non-dropping-particle":"","parse-names":false,"suffix":""}],"chapter-number":"1","container-title":"Fakultas Pertanian Program Studi Agroteknologi Universitas Warmadewa","edition":"1","editor":[{"dropping-particle":"","family":"Irianto","given":"Ketut","non-dropping-particle":"","parse-names":false,"suffix":""}],"id":"ITEM-1","issued":{"date-parts":[["2015"]]},"page":"1-74","publisher":"Universitas Warmadewa","publisher-place":"Bali","title":"Diktat Pengelolaan Air","type":"chapter"},"uris":["http://www.mendeley.com/documents/?uuid=28831648-c462-4c24-9898-e82eb6d0191f"]}],"mendeley":{"formattedCitation":"(7)","plainTextFormattedCitation":"(7)","previouslyFormattedCitation":"(7)"},"properties":{"noteIndex":0},"schema":"https://github.com/citation-style-language/schema/raw/master/csl-citation.json"}</w:instrText>
      </w:r>
      <w:r w:rsidR="002079AF">
        <w:rPr>
          <w:rFonts w:ascii="Times New Roman" w:hAnsi="Times New Roman"/>
        </w:rPr>
        <w:fldChar w:fldCharType="separate"/>
      </w:r>
      <w:r w:rsidR="002079AF" w:rsidRPr="002079AF">
        <w:rPr>
          <w:rFonts w:ascii="Times New Roman" w:hAnsi="Times New Roman"/>
          <w:noProof/>
        </w:rPr>
        <w:t>(7)</w:t>
      </w:r>
      <w:r w:rsidR="002079AF">
        <w:rPr>
          <w:rFonts w:ascii="Times New Roman" w:hAnsi="Times New Roman"/>
        </w:rPr>
        <w:fldChar w:fldCharType="end"/>
      </w:r>
    </w:p>
    <w:p w14:paraId="0C7EBC11" w14:textId="77777777" w:rsidR="002079AF" w:rsidRPr="002079AF" w:rsidRDefault="002079AF" w:rsidP="002079AF">
      <w:pPr>
        <w:pStyle w:val="ListParagraph"/>
        <w:ind w:left="0" w:firstLine="709"/>
        <w:jc w:val="both"/>
        <w:rPr>
          <w:rFonts w:ascii="Times New Roman" w:eastAsia="Arial Unicode MS" w:hAnsi="Times New Roman"/>
        </w:rPr>
      </w:pPr>
    </w:p>
    <w:p w14:paraId="2806DAD7" w14:textId="5C834845" w:rsidR="00D14551" w:rsidRPr="00D14551" w:rsidRDefault="00F35502" w:rsidP="00D14551">
      <w:pPr>
        <w:pStyle w:val="ListParagraph"/>
        <w:numPr>
          <w:ilvl w:val="0"/>
          <w:numId w:val="19"/>
        </w:numPr>
        <w:ind w:left="709" w:hanging="425"/>
        <w:jc w:val="both"/>
        <w:rPr>
          <w:rFonts w:ascii="Times New Roman" w:hAnsi="Times New Roman"/>
          <w:b/>
        </w:rPr>
      </w:pPr>
      <w:proofErr w:type="spellStart"/>
      <w:r w:rsidRPr="00F35502">
        <w:rPr>
          <w:rFonts w:ascii="Times New Roman" w:hAnsi="Times New Roman"/>
          <w:b/>
        </w:rPr>
        <w:t>Praktik</w:t>
      </w:r>
      <w:proofErr w:type="spellEnd"/>
      <w:r w:rsidRPr="00F35502">
        <w:rPr>
          <w:rFonts w:ascii="Times New Roman" w:hAnsi="Times New Roman"/>
          <w:b/>
        </w:rPr>
        <w:t xml:space="preserve"> </w:t>
      </w:r>
      <w:proofErr w:type="spellStart"/>
      <w:r w:rsidRPr="00F35502">
        <w:rPr>
          <w:rFonts w:ascii="Times New Roman" w:hAnsi="Times New Roman"/>
          <w:b/>
        </w:rPr>
        <w:t>Alat</w:t>
      </w:r>
      <w:proofErr w:type="spellEnd"/>
      <w:r w:rsidRPr="00F35502">
        <w:rPr>
          <w:rFonts w:ascii="Times New Roman" w:hAnsi="Times New Roman"/>
          <w:b/>
        </w:rPr>
        <w:t xml:space="preserve"> </w:t>
      </w:r>
      <w:proofErr w:type="spellStart"/>
      <w:r w:rsidRPr="00F35502">
        <w:rPr>
          <w:rFonts w:ascii="Times New Roman" w:hAnsi="Times New Roman"/>
          <w:b/>
        </w:rPr>
        <w:t>Filtrasi</w:t>
      </w:r>
      <w:bookmarkStart w:id="0" w:name="_GoBack"/>
      <w:bookmarkEnd w:id="0"/>
      <w:proofErr w:type="spellEnd"/>
    </w:p>
    <w:p w14:paraId="1E6FFD43" w14:textId="359520AF" w:rsidR="002079AF" w:rsidRPr="002079AF" w:rsidRDefault="002079AF" w:rsidP="002079AF">
      <w:pPr>
        <w:pStyle w:val="ListParagraph"/>
        <w:jc w:val="center"/>
        <w:rPr>
          <w:rFonts w:ascii="Times New Roman" w:hAnsi="Times New Roman"/>
          <w:bCs/>
        </w:rPr>
      </w:pPr>
      <w:proofErr w:type="spellStart"/>
      <w:r>
        <w:rPr>
          <w:rFonts w:ascii="Times New Roman" w:hAnsi="Times New Roman"/>
          <w:bCs/>
        </w:rPr>
        <w:t>Tabel</w:t>
      </w:r>
      <w:proofErr w:type="spellEnd"/>
      <w:r>
        <w:rPr>
          <w:rFonts w:ascii="Times New Roman" w:hAnsi="Times New Roman"/>
          <w:bCs/>
        </w:rPr>
        <w:t xml:space="preserve"> 4. </w:t>
      </w:r>
      <w:proofErr w:type="spellStart"/>
      <w:r>
        <w:rPr>
          <w:rFonts w:ascii="Times New Roman" w:hAnsi="Times New Roman"/>
          <w:bCs/>
        </w:rPr>
        <w:t>Ditribusi</w:t>
      </w:r>
      <w:proofErr w:type="spellEnd"/>
      <w:r>
        <w:rPr>
          <w:rFonts w:ascii="Times New Roman" w:hAnsi="Times New Roman"/>
          <w:bCs/>
        </w:rPr>
        <w:t xml:space="preserve"> </w:t>
      </w:r>
      <w:proofErr w:type="spellStart"/>
      <w:r>
        <w:rPr>
          <w:rFonts w:ascii="Times New Roman" w:hAnsi="Times New Roman"/>
          <w:bCs/>
        </w:rPr>
        <w:t>Frekuensi</w:t>
      </w:r>
      <w:proofErr w:type="spellEnd"/>
      <w:r>
        <w:rPr>
          <w:rFonts w:ascii="Times New Roman" w:hAnsi="Times New Roman"/>
          <w:bCs/>
        </w:rPr>
        <w:t xml:space="preserve"> </w:t>
      </w:r>
      <w:proofErr w:type="spellStart"/>
      <w:r>
        <w:rPr>
          <w:rFonts w:ascii="Times New Roman" w:hAnsi="Times New Roman"/>
          <w:bCs/>
        </w:rPr>
        <w:t>Praktik</w:t>
      </w:r>
      <w:proofErr w:type="spellEnd"/>
      <w:r>
        <w:rPr>
          <w:rFonts w:ascii="Times New Roman" w:hAnsi="Times New Roman"/>
          <w:bCs/>
        </w:rPr>
        <w:t xml:space="preserve"> </w:t>
      </w:r>
      <w:proofErr w:type="spellStart"/>
      <w:r>
        <w:rPr>
          <w:rFonts w:ascii="Times New Roman" w:hAnsi="Times New Roman"/>
          <w:bCs/>
        </w:rPr>
        <w:t>Alat</w:t>
      </w:r>
      <w:proofErr w:type="spellEnd"/>
      <w:r>
        <w:rPr>
          <w:rFonts w:ascii="Times New Roman" w:hAnsi="Times New Roman"/>
          <w:bCs/>
        </w:rPr>
        <w:t xml:space="preserve"> </w:t>
      </w:r>
      <w:proofErr w:type="spellStart"/>
      <w:r>
        <w:rPr>
          <w:rFonts w:ascii="Times New Roman" w:hAnsi="Times New Roman"/>
          <w:bCs/>
        </w:rPr>
        <w:t>Filtrasi</w:t>
      </w:r>
      <w:proofErr w:type="spellEnd"/>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1084"/>
        <w:gridCol w:w="601"/>
        <w:gridCol w:w="1092"/>
        <w:gridCol w:w="601"/>
      </w:tblGrid>
      <w:tr w:rsidR="002079AF" w:rsidRPr="002079AF" w14:paraId="722DAEE7" w14:textId="77777777" w:rsidTr="00CC0B6E">
        <w:tc>
          <w:tcPr>
            <w:tcW w:w="5358" w:type="dxa"/>
            <w:vMerge w:val="restart"/>
            <w:tcBorders>
              <w:top w:val="single" w:sz="4" w:space="0" w:color="auto"/>
            </w:tcBorders>
            <w:vAlign w:val="center"/>
          </w:tcPr>
          <w:p w14:paraId="22EB42C7" w14:textId="77777777" w:rsidR="002079AF" w:rsidRPr="002079AF" w:rsidRDefault="002079AF" w:rsidP="00CC0B6E">
            <w:pPr>
              <w:jc w:val="center"/>
              <w:rPr>
                <w:sz w:val="22"/>
                <w:szCs w:val="22"/>
              </w:rPr>
            </w:pPr>
            <w:proofErr w:type="spellStart"/>
            <w:r w:rsidRPr="002079AF">
              <w:rPr>
                <w:sz w:val="22"/>
                <w:szCs w:val="22"/>
              </w:rPr>
              <w:t>Variabel</w:t>
            </w:r>
            <w:proofErr w:type="spellEnd"/>
          </w:p>
        </w:tc>
        <w:tc>
          <w:tcPr>
            <w:tcW w:w="1685" w:type="dxa"/>
            <w:gridSpan w:val="2"/>
            <w:tcBorders>
              <w:top w:val="single" w:sz="4" w:space="0" w:color="auto"/>
              <w:bottom w:val="single" w:sz="4" w:space="0" w:color="auto"/>
            </w:tcBorders>
          </w:tcPr>
          <w:p w14:paraId="366D9367" w14:textId="77777777" w:rsidR="002079AF" w:rsidRPr="002079AF" w:rsidRDefault="002079AF" w:rsidP="00CC0B6E">
            <w:pPr>
              <w:jc w:val="center"/>
              <w:rPr>
                <w:sz w:val="22"/>
                <w:szCs w:val="22"/>
              </w:rPr>
            </w:pPr>
            <w:proofErr w:type="spellStart"/>
            <w:r w:rsidRPr="002079AF">
              <w:rPr>
                <w:sz w:val="22"/>
                <w:szCs w:val="22"/>
              </w:rPr>
              <w:t>Ya</w:t>
            </w:r>
            <w:proofErr w:type="spellEnd"/>
          </w:p>
        </w:tc>
        <w:tc>
          <w:tcPr>
            <w:tcW w:w="1694" w:type="dxa"/>
            <w:gridSpan w:val="2"/>
            <w:tcBorders>
              <w:top w:val="single" w:sz="4" w:space="0" w:color="auto"/>
              <w:bottom w:val="single" w:sz="4" w:space="0" w:color="auto"/>
            </w:tcBorders>
          </w:tcPr>
          <w:p w14:paraId="24BC985B" w14:textId="77777777" w:rsidR="002079AF" w:rsidRPr="002079AF" w:rsidRDefault="002079AF" w:rsidP="00CC0B6E">
            <w:pPr>
              <w:jc w:val="center"/>
              <w:rPr>
                <w:sz w:val="22"/>
                <w:szCs w:val="22"/>
              </w:rPr>
            </w:pPr>
            <w:proofErr w:type="spellStart"/>
            <w:r w:rsidRPr="002079AF">
              <w:rPr>
                <w:sz w:val="22"/>
                <w:szCs w:val="22"/>
              </w:rPr>
              <w:t>Tidak</w:t>
            </w:r>
            <w:proofErr w:type="spellEnd"/>
          </w:p>
        </w:tc>
      </w:tr>
      <w:tr w:rsidR="002079AF" w:rsidRPr="002079AF" w14:paraId="4F883516" w14:textId="77777777" w:rsidTr="00CC0B6E">
        <w:tc>
          <w:tcPr>
            <w:tcW w:w="5358" w:type="dxa"/>
            <w:vMerge/>
            <w:tcBorders>
              <w:bottom w:val="single" w:sz="4" w:space="0" w:color="auto"/>
            </w:tcBorders>
          </w:tcPr>
          <w:p w14:paraId="5D9BB792" w14:textId="77777777" w:rsidR="002079AF" w:rsidRPr="002079AF" w:rsidRDefault="002079AF" w:rsidP="00CC0B6E">
            <w:pPr>
              <w:rPr>
                <w:sz w:val="22"/>
                <w:szCs w:val="22"/>
              </w:rPr>
            </w:pPr>
          </w:p>
        </w:tc>
        <w:tc>
          <w:tcPr>
            <w:tcW w:w="1084" w:type="dxa"/>
            <w:tcBorders>
              <w:top w:val="single" w:sz="4" w:space="0" w:color="auto"/>
              <w:bottom w:val="single" w:sz="4" w:space="0" w:color="auto"/>
            </w:tcBorders>
          </w:tcPr>
          <w:p w14:paraId="39DE4C5B" w14:textId="77777777" w:rsidR="002079AF" w:rsidRPr="002079AF" w:rsidRDefault="002079AF" w:rsidP="00CC0B6E">
            <w:pPr>
              <w:jc w:val="center"/>
              <w:rPr>
                <w:sz w:val="22"/>
                <w:szCs w:val="22"/>
              </w:rPr>
            </w:pPr>
            <w:proofErr w:type="spellStart"/>
            <w:r w:rsidRPr="002079AF">
              <w:rPr>
                <w:sz w:val="22"/>
                <w:szCs w:val="22"/>
              </w:rPr>
              <w:t>Frekuensi</w:t>
            </w:r>
            <w:proofErr w:type="spellEnd"/>
          </w:p>
        </w:tc>
        <w:tc>
          <w:tcPr>
            <w:tcW w:w="601" w:type="dxa"/>
            <w:tcBorders>
              <w:top w:val="single" w:sz="4" w:space="0" w:color="auto"/>
              <w:bottom w:val="single" w:sz="4" w:space="0" w:color="auto"/>
            </w:tcBorders>
          </w:tcPr>
          <w:p w14:paraId="2024239D" w14:textId="77777777" w:rsidR="002079AF" w:rsidRPr="002079AF" w:rsidRDefault="002079AF" w:rsidP="00CC0B6E">
            <w:pPr>
              <w:jc w:val="center"/>
              <w:rPr>
                <w:sz w:val="22"/>
                <w:szCs w:val="22"/>
              </w:rPr>
            </w:pPr>
            <w:r w:rsidRPr="002079AF">
              <w:rPr>
                <w:sz w:val="22"/>
                <w:szCs w:val="22"/>
              </w:rPr>
              <w:t>%</w:t>
            </w:r>
          </w:p>
        </w:tc>
        <w:tc>
          <w:tcPr>
            <w:tcW w:w="1093" w:type="dxa"/>
            <w:tcBorders>
              <w:top w:val="single" w:sz="4" w:space="0" w:color="auto"/>
              <w:bottom w:val="single" w:sz="4" w:space="0" w:color="auto"/>
            </w:tcBorders>
          </w:tcPr>
          <w:p w14:paraId="25770EBC" w14:textId="77777777" w:rsidR="002079AF" w:rsidRPr="002079AF" w:rsidRDefault="002079AF" w:rsidP="00CC0B6E">
            <w:pPr>
              <w:jc w:val="center"/>
              <w:rPr>
                <w:sz w:val="22"/>
                <w:szCs w:val="22"/>
              </w:rPr>
            </w:pPr>
            <w:proofErr w:type="spellStart"/>
            <w:r w:rsidRPr="002079AF">
              <w:rPr>
                <w:sz w:val="22"/>
                <w:szCs w:val="22"/>
              </w:rPr>
              <w:t>Frekuensi</w:t>
            </w:r>
            <w:proofErr w:type="spellEnd"/>
          </w:p>
        </w:tc>
        <w:tc>
          <w:tcPr>
            <w:tcW w:w="601" w:type="dxa"/>
            <w:tcBorders>
              <w:top w:val="single" w:sz="4" w:space="0" w:color="auto"/>
              <w:bottom w:val="single" w:sz="4" w:space="0" w:color="auto"/>
            </w:tcBorders>
          </w:tcPr>
          <w:p w14:paraId="637D0DD3" w14:textId="77777777" w:rsidR="002079AF" w:rsidRPr="002079AF" w:rsidRDefault="002079AF" w:rsidP="00CC0B6E">
            <w:pPr>
              <w:jc w:val="center"/>
              <w:rPr>
                <w:sz w:val="22"/>
                <w:szCs w:val="22"/>
              </w:rPr>
            </w:pPr>
            <w:r w:rsidRPr="002079AF">
              <w:rPr>
                <w:sz w:val="22"/>
                <w:szCs w:val="22"/>
              </w:rPr>
              <w:t>%</w:t>
            </w:r>
          </w:p>
        </w:tc>
      </w:tr>
      <w:tr w:rsidR="002079AF" w:rsidRPr="002079AF" w14:paraId="4AB044F7" w14:textId="77777777" w:rsidTr="00CC0B6E">
        <w:tc>
          <w:tcPr>
            <w:tcW w:w="5358" w:type="dxa"/>
            <w:tcBorders>
              <w:top w:val="single" w:sz="4" w:space="0" w:color="auto"/>
            </w:tcBorders>
          </w:tcPr>
          <w:p w14:paraId="37697A3D" w14:textId="77777777" w:rsidR="002079AF" w:rsidRPr="002079AF" w:rsidRDefault="002079AF" w:rsidP="00CC0B6E">
            <w:pPr>
              <w:rPr>
                <w:sz w:val="22"/>
                <w:szCs w:val="22"/>
              </w:rPr>
            </w:pPr>
            <w:proofErr w:type="spellStart"/>
            <w:r w:rsidRPr="002079AF">
              <w:rPr>
                <w:sz w:val="22"/>
                <w:szCs w:val="22"/>
              </w:rPr>
              <w:t>Alat</w:t>
            </w:r>
            <w:proofErr w:type="spellEnd"/>
            <w:r w:rsidRPr="002079AF">
              <w:rPr>
                <w:sz w:val="22"/>
                <w:szCs w:val="22"/>
              </w:rPr>
              <w:t xml:space="preserve"> </w:t>
            </w:r>
            <w:proofErr w:type="spellStart"/>
            <w:r w:rsidRPr="002079AF">
              <w:rPr>
                <w:sz w:val="22"/>
                <w:szCs w:val="22"/>
              </w:rPr>
              <w:t>penyaringan</w:t>
            </w:r>
            <w:proofErr w:type="spellEnd"/>
            <w:r w:rsidRPr="002079AF">
              <w:rPr>
                <w:sz w:val="22"/>
                <w:szCs w:val="22"/>
              </w:rPr>
              <w:t xml:space="preserve"> </w:t>
            </w:r>
            <w:proofErr w:type="spellStart"/>
            <w:r w:rsidRPr="002079AF">
              <w:rPr>
                <w:sz w:val="22"/>
                <w:szCs w:val="22"/>
              </w:rPr>
              <w:t>selalu</w:t>
            </w:r>
            <w:proofErr w:type="spellEnd"/>
            <w:r w:rsidRPr="002079AF">
              <w:rPr>
                <w:sz w:val="22"/>
                <w:szCs w:val="22"/>
              </w:rPr>
              <w:t xml:space="preserve"> </w:t>
            </w:r>
            <w:proofErr w:type="spellStart"/>
            <w:r w:rsidRPr="002079AF">
              <w:rPr>
                <w:sz w:val="22"/>
                <w:szCs w:val="22"/>
              </w:rPr>
              <w:t>digunakan</w:t>
            </w:r>
            <w:proofErr w:type="spellEnd"/>
            <w:r w:rsidRPr="002079AF">
              <w:rPr>
                <w:sz w:val="22"/>
                <w:szCs w:val="22"/>
              </w:rPr>
              <w:t xml:space="preserve"> </w:t>
            </w:r>
            <w:proofErr w:type="spellStart"/>
            <w:r w:rsidRPr="002079AF">
              <w:rPr>
                <w:sz w:val="22"/>
                <w:szCs w:val="22"/>
              </w:rPr>
              <w:t>untuk</w:t>
            </w:r>
            <w:proofErr w:type="spellEnd"/>
            <w:r w:rsidRPr="002079AF">
              <w:rPr>
                <w:sz w:val="22"/>
                <w:szCs w:val="22"/>
              </w:rPr>
              <w:t xml:space="preserve"> </w:t>
            </w:r>
            <w:proofErr w:type="spellStart"/>
            <w:r w:rsidRPr="002079AF">
              <w:rPr>
                <w:sz w:val="22"/>
                <w:szCs w:val="22"/>
              </w:rPr>
              <w:t>penyiraman</w:t>
            </w:r>
            <w:proofErr w:type="spellEnd"/>
            <w:r w:rsidRPr="002079AF">
              <w:rPr>
                <w:sz w:val="22"/>
                <w:szCs w:val="22"/>
              </w:rPr>
              <w:t xml:space="preserve"> </w:t>
            </w:r>
          </w:p>
        </w:tc>
        <w:tc>
          <w:tcPr>
            <w:tcW w:w="1084" w:type="dxa"/>
            <w:tcBorders>
              <w:top w:val="single" w:sz="4" w:space="0" w:color="auto"/>
            </w:tcBorders>
          </w:tcPr>
          <w:p w14:paraId="6483498E" w14:textId="77777777" w:rsidR="002079AF" w:rsidRPr="002079AF" w:rsidRDefault="002079AF" w:rsidP="00CC0B6E">
            <w:pPr>
              <w:jc w:val="center"/>
              <w:rPr>
                <w:sz w:val="22"/>
                <w:szCs w:val="22"/>
              </w:rPr>
            </w:pPr>
            <w:r w:rsidRPr="002079AF">
              <w:rPr>
                <w:sz w:val="22"/>
                <w:szCs w:val="22"/>
              </w:rPr>
              <w:t>9</w:t>
            </w:r>
          </w:p>
        </w:tc>
        <w:tc>
          <w:tcPr>
            <w:tcW w:w="601" w:type="dxa"/>
            <w:tcBorders>
              <w:top w:val="single" w:sz="4" w:space="0" w:color="auto"/>
            </w:tcBorders>
          </w:tcPr>
          <w:p w14:paraId="1BA9ACCC" w14:textId="77777777" w:rsidR="002079AF" w:rsidRPr="002079AF" w:rsidRDefault="002079AF" w:rsidP="00CC0B6E">
            <w:pPr>
              <w:jc w:val="center"/>
              <w:rPr>
                <w:sz w:val="22"/>
                <w:szCs w:val="22"/>
              </w:rPr>
            </w:pPr>
            <w:r w:rsidRPr="002079AF">
              <w:rPr>
                <w:sz w:val="22"/>
                <w:szCs w:val="22"/>
              </w:rPr>
              <w:t>81,8</w:t>
            </w:r>
          </w:p>
        </w:tc>
        <w:tc>
          <w:tcPr>
            <w:tcW w:w="1093" w:type="dxa"/>
            <w:tcBorders>
              <w:top w:val="single" w:sz="4" w:space="0" w:color="auto"/>
            </w:tcBorders>
          </w:tcPr>
          <w:p w14:paraId="5756CA47" w14:textId="77777777" w:rsidR="002079AF" w:rsidRPr="002079AF" w:rsidRDefault="002079AF" w:rsidP="00CC0B6E">
            <w:pPr>
              <w:jc w:val="center"/>
              <w:rPr>
                <w:sz w:val="22"/>
                <w:szCs w:val="22"/>
              </w:rPr>
            </w:pPr>
            <w:r w:rsidRPr="002079AF">
              <w:rPr>
                <w:sz w:val="22"/>
                <w:szCs w:val="22"/>
              </w:rPr>
              <w:t>2</w:t>
            </w:r>
          </w:p>
        </w:tc>
        <w:tc>
          <w:tcPr>
            <w:tcW w:w="601" w:type="dxa"/>
            <w:tcBorders>
              <w:top w:val="single" w:sz="4" w:space="0" w:color="auto"/>
            </w:tcBorders>
          </w:tcPr>
          <w:p w14:paraId="379ADA2A" w14:textId="77777777" w:rsidR="002079AF" w:rsidRPr="002079AF" w:rsidRDefault="002079AF" w:rsidP="00CC0B6E">
            <w:pPr>
              <w:jc w:val="center"/>
              <w:rPr>
                <w:sz w:val="22"/>
                <w:szCs w:val="22"/>
              </w:rPr>
            </w:pPr>
            <w:r w:rsidRPr="002079AF">
              <w:rPr>
                <w:sz w:val="22"/>
                <w:szCs w:val="22"/>
              </w:rPr>
              <w:t>18,2</w:t>
            </w:r>
          </w:p>
        </w:tc>
      </w:tr>
      <w:tr w:rsidR="002079AF" w:rsidRPr="002079AF" w14:paraId="102F3450" w14:textId="77777777" w:rsidTr="00CC0B6E">
        <w:tc>
          <w:tcPr>
            <w:tcW w:w="5358" w:type="dxa"/>
          </w:tcPr>
          <w:p w14:paraId="67528B0C" w14:textId="77777777" w:rsidR="002079AF" w:rsidRPr="002079AF" w:rsidRDefault="002079AF" w:rsidP="00CC0B6E">
            <w:pPr>
              <w:rPr>
                <w:sz w:val="22"/>
                <w:szCs w:val="22"/>
              </w:rPr>
            </w:pPr>
            <w:proofErr w:type="spellStart"/>
            <w:r w:rsidRPr="002079AF">
              <w:rPr>
                <w:sz w:val="22"/>
                <w:szCs w:val="22"/>
              </w:rPr>
              <w:t>Alat</w:t>
            </w:r>
            <w:proofErr w:type="spellEnd"/>
            <w:r w:rsidRPr="002079AF">
              <w:rPr>
                <w:sz w:val="22"/>
                <w:szCs w:val="22"/>
              </w:rPr>
              <w:t xml:space="preserve"> </w:t>
            </w:r>
            <w:proofErr w:type="spellStart"/>
            <w:r w:rsidRPr="002079AF">
              <w:rPr>
                <w:sz w:val="22"/>
                <w:szCs w:val="22"/>
              </w:rPr>
              <w:t>penyaringan</w:t>
            </w:r>
            <w:proofErr w:type="spellEnd"/>
            <w:r w:rsidRPr="002079AF">
              <w:rPr>
                <w:sz w:val="22"/>
                <w:szCs w:val="22"/>
              </w:rPr>
              <w:t xml:space="preserve"> </w:t>
            </w:r>
            <w:proofErr w:type="spellStart"/>
            <w:r w:rsidRPr="002079AF">
              <w:rPr>
                <w:sz w:val="22"/>
                <w:szCs w:val="22"/>
              </w:rPr>
              <w:t>selalu</w:t>
            </w:r>
            <w:proofErr w:type="spellEnd"/>
            <w:r w:rsidRPr="002079AF">
              <w:rPr>
                <w:sz w:val="22"/>
                <w:szCs w:val="22"/>
              </w:rPr>
              <w:t xml:space="preserve"> </w:t>
            </w:r>
            <w:proofErr w:type="spellStart"/>
            <w:r w:rsidRPr="002079AF">
              <w:rPr>
                <w:sz w:val="22"/>
                <w:szCs w:val="22"/>
              </w:rPr>
              <w:t>dipakai</w:t>
            </w:r>
            <w:proofErr w:type="spellEnd"/>
            <w:r w:rsidRPr="002079AF">
              <w:rPr>
                <w:sz w:val="22"/>
                <w:szCs w:val="22"/>
              </w:rPr>
              <w:t xml:space="preserve"> oleh </w:t>
            </w:r>
            <w:proofErr w:type="spellStart"/>
            <w:r w:rsidRPr="002079AF">
              <w:rPr>
                <w:sz w:val="22"/>
                <w:szCs w:val="22"/>
              </w:rPr>
              <w:t>Kelompok</w:t>
            </w:r>
            <w:proofErr w:type="spellEnd"/>
            <w:r w:rsidRPr="002079AF">
              <w:rPr>
                <w:sz w:val="22"/>
                <w:szCs w:val="22"/>
              </w:rPr>
              <w:t xml:space="preserve"> Wanita </w:t>
            </w:r>
            <w:proofErr w:type="spellStart"/>
            <w:r w:rsidRPr="002079AF">
              <w:rPr>
                <w:sz w:val="22"/>
                <w:szCs w:val="22"/>
              </w:rPr>
              <w:t>Tani</w:t>
            </w:r>
            <w:proofErr w:type="spellEnd"/>
            <w:r w:rsidRPr="002079AF">
              <w:rPr>
                <w:sz w:val="22"/>
                <w:szCs w:val="22"/>
              </w:rPr>
              <w:t xml:space="preserve"> </w:t>
            </w:r>
          </w:p>
        </w:tc>
        <w:tc>
          <w:tcPr>
            <w:tcW w:w="1084" w:type="dxa"/>
          </w:tcPr>
          <w:p w14:paraId="64AD4AF6" w14:textId="77777777" w:rsidR="002079AF" w:rsidRPr="002079AF" w:rsidRDefault="002079AF" w:rsidP="00CC0B6E">
            <w:pPr>
              <w:jc w:val="center"/>
              <w:rPr>
                <w:sz w:val="22"/>
                <w:szCs w:val="22"/>
              </w:rPr>
            </w:pPr>
            <w:r w:rsidRPr="002079AF">
              <w:rPr>
                <w:sz w:val="22"/>
                <w:szCs w:val="22"/>
              </w:rPr>
              <w:t>9</w:t>
            </w:r>
          </w:p>
        </w:tc>
        <w:tc>
          <w:tcPr>
            <w:tcW w:w="601" w:type="dxa"/>
          </w:tcPr>
          <w:p w14:paraId="6721A604" w14:textId="77777777" w:rsidR="002079AF" w:rsidRPr="002079AF" w:rsidRDefault="002079AF" w:rsidP="00CC0B6E">
            <w:pPr>
              <w:jc w:val="center"/>
              <w:rPr>
                <w:sz w:val="22"/>
                <w:szCs w:val="22"/>
              </w:rPr>
            </w:pPr>
            <w:r w:rsidRPr="002079AF">
              <w:rPr>
                <w:sz w:val="22"/>
                <w:szCs w:val="22"/>
              </w:rPr>
              <w:t>81,8</w:t>
            </w:r>
          </w:p>
        </w:tc>
        <w:tc>
          <w:tcPr>
            <w:tcW w:w="1093" w:type="dxa"/>
          </w:tcPr>
          <w:p w14:paraId="10EAE1D0" w14:textId="77777777" w:rsidR="002079AF" w:rsidRPr="002079AF" w:rsidRDefault="002079AF" w:rsidP="00CC0B6E">
            <w:pPr>
              <w:jc w:val="center"/>
              <w:rPr>
                <w:sz w:val="22"/>
                <w:szCs w:val="22"/>
              </w:rPr>
            </w:pPr>
            <w:r w:rsidRPr="002079AF">
              <w:rPr>
                <w:sz w:val="22"/>
                <w:szCs w:val="22"/>
              </w:rPr>
              <w:t>2</w:t>
            </w:r>
          </w:p>
        </w:tc>
        <w:tc>
          <w:tcPr>
            <w:tcW w:w="601" w:type="dxa"/>
          </w:tcPr>
          <w:p w14:paraId="1DE5B3CB" w14:textId="77777777" w:rsidR="002079AF" w:rsidRPr="002079AF" w:rsidRDefault="002079AF" w:rsidP="00CC0B6E">
            <w:pPr>
              <w:jc w:val="center"/>
              <w:rPr>
                <w:sz w:val="22"/>
                <w:szCs w:val="22"/>
              </w:rPr>
            </w:pPr>
            <w:r w:rsidRPr="002079AF">
              <w:rPr>
                <w:sz w:val="22"/>
                <w:szCs w:val="22"/>
              </w:rPr>
              <w:t>18,2</w:t>
            </w:r>
          </w:p>
        </w:tc>
      </w:tr>
      <w:tr w:rsidR="002079AF" w:rsidRPr="002079AF" w14:paraId="2BE8EAF2" w14:textId="77777777" w:rsidTr="00CC0B6E">
        <w:tc>
          <w:tcPr>
            <w:tcW w:w="5358" w:type="dxa"/>
            <w:tcBorders>
              <w:bottom w:val="single" w:sz="4" w:space="0" w:color="auto"/>
            </w:tcBorders>
          </w:tcPr>
          <w:p w14:paraId="7DF69210" w14:textId="77777777" w:rsidR="002079AF" w:rsidRPr="002079AF" w:rsidRDefault="002079AF" w:rsidP="00CC0B6E">
            <w:pPr>
              <w:rPr>
                <w:sz w:val="22"/>
                <w:szCs w:val="22"/>
              </w:rPr>
            </w:pPr>
            <w:proofErr w:type="spellStart"/>
            <w:r w:rsidRPr="002079AF">
              <w:rPr>
                <w:sz w:val="22"/>
                <w:szCs w:val="22"/>
              </w:rPr>
              <w:t>Alat</w:t>
            </w:r>
            <w:proofErr w:type="spellEnd"/>
            <w:r w:rsidRPr="002079AF">
              <w:rPr>
                <w:sz w:val="22"/>
                <w:szCs w:val="22"/>
              </w:rPr>
              <w:t xml:space="preserve"> </w:t>
            </w:r>
            <w:proofErr w:type="spellStart"/>
            <w:r w:rsidRPr="002079AF">
              <w:rPr>
                <w:sz w:val="22"/>
                <w:szCs w:val="22"/>
              </w:rPr>
              <w:t>penyaringan</w:t>
            </w:r>
            <w:proofErr w:type="spellEnd"/>
            <w:r w:rsidRPr="002079AF">
              <w:rPr>
                <w:sz w:val="22"/>
                <w:szCs w:val="22"/>
              </w:rPr>
              <w:t xml:space="preserve"> </w:t>
            </w:r>
            <w:proofErr w:type="spellStart"/>
            <w:r w:rsidRPr="002079AF">
              <w:rPr>
                <w:sz w:val="22"/>
                <w:szCs w:val="22"/>
              </w:rPr>
              <w:t>boleh</w:t>
            </w:r>
            <w:proofErr w:type="spellEnd"/>
            <w:r w:rsidRPr="002079AF">
              <w:rPr>
                <w:sz w:val="22"/>
                <w:szCs w:val="22"/>
              </w:rPr>
              <w:t xml:space="preserve"> </w:t>
            </w:r>
            <w:proofErr w:type="spellStart"/>
            <w:r w:rsidRPr="002079AF">
              <w:rPr>
                <w:sz w:val="22"/>
                <w:szCs w:val="22"/>
              </w:rPr>
              <w:t>dipakai</w:t>
            </w:r>
            <w:proofErr w:type="spellEnd"/>
            <w:r w:rsidRPr="002079AF">
              <w:rPr>
                <w:sz w:val="22"/>
                <w:szCs w:val="22"/>
              </w:rPr>
              <w:t xml:space="preserve"> oleh </w:t>
            </w:r>
            <w:proofErr w:type="spellStart"/>
            <w:r w:rsidRPr="002079AF">
              <w:rPr>
                <w:sz w:val="22"/>
                <w:szCs w:val="22"/>
              </w:rPr>
              <w:t>warga</w:t>
            </w:r>
            <w:proofErr w:type="spellEnd"/>
            <w:r w:rsidRPr="002079AF">
              <w:rPr>
                <w:sz w:val="22"/>
                <w:szCs w:val="22"/>
              </w:rPr>
              <w:t xml:space="preserve"> </w:t>
            </w:r>
            <w:proofErr w:type="spellStart"/>
            <w:r w:rsidRPr="002079AF">
              <w:rPr>
                <w:sz w:val="22"/>
                <w:szCs w:val="22"/>
              </w:rPr>
              <w:t>umum</w:t>
            </w:r>
            <w:proofErr w:type="spellEnd"/>
          </w:p>
        </w:tc>
        <w:tc>
          <w:tcPr>
            <w:tcW w:w="1084" w:type="dxa"/>
            <w:tcBorders>
              <w:bottom w:val="single" w:sz="4" w:space="0" w:color="auto"/>
            </w:tcBorders>
          </w:tcPr>
          <w:p w14:paraId="774E6812" w14:textId="77777777" w:rsidR="002079AF" w:rsidRPr="002079AF" w:rsidRDefault="002079AF" w:rsidP="00CC0B6E">
            <w:pPr>
              <w:jc w:val="center"/>
              <w:rPr>
                <w:sz w:val="22"/>
                <w:szCs w:val="22"/>
              </w:rPr>
            </w:pPr>
            <w:r w:rsidRPr="002079AF">
              <w:rPr>
                <w:sz w:val="22"/>
                <w:szCs w:val="22"/>
              </w:rPr>
              <w:t>3</w:t>
            </w:r>
          </w:p>
        </w:tc>
        <w:tc>
          <w:tcPr>
            <w:tcW w:w="601" w:type="dxa"/>
            <w:tcBorders>
              <w:bottom w:val="single" w:sz="4" w:space="0" w:color="auto"/>
            </w:tcBorders>
          </w:tcPr>
          <w:p w14:paraId="15FB68E9" w14:textId="77777777" w:rsidR="002079AF" w:rsidRPr="002079AF" w:rsidRDefault="002079AF" w:rsidP="00CC0B6E">
            <w:pPr>
              <w:jc w:val="center"/>
              <w:rPr>
                <w:sz w:val="22"/>
                <w:szCs w:val="22"/>
              </w:rPr>
            </w:pPr>
            <w:r w:rsidRPr="002079AF">
              <w:rPr>
                <w:sz w:val="22"/>
                <w:szCs w:val="22"/>
              </w:rPr>
              <w:t>27,3</w:t>
            </w:r>
          </w:p>
        </w:tc>
        <w:tc>
          <w:tcPr>
            <w:tcW w:w="1093" w:type="dxa"/>
            <w:tcBorders>
              <w:bottom w:val="single" w:sz="4" w:space="0" w:color="auto"/>
            </w:tcBorders>
          </w:tcPr>
          <w:p w14:paraId="68F47B8C" w14:textId="77777777" w:rsidR="002079AF" w:rsidRPr="002079AF" w:rsidRDefault="002079AF" w:rsidP="00CC0B6E">
            <w:pPr>
              <w:jc w:val="center"/>
              <w:rPr>
                <w:sz w:val="22"/>
                <w:szCs w:val="22"/>
              </w:rPr>
            </w:pPr>
            <w:r w:rsidRPr="002079AF">
              <w:rPr>
                <w:sz w:val="22"/>
                <w:szCs w:val="22"/>
              </w:rPr>
              <w:t>8</w:t>
            </w:r>
          </w:p>
        </w:tc>
        <w:tc>
          <w:tcPr>
            <w:tcW w:w="601" w:type="dxa"/>
            <w:tcBorders>
              <w:bottom w:val="single" w:sz="4" w:space="0" w:color="auto"/>
            </w:tcBorders>
          </w:tcPr>
          <w:p w14:paraId="06349FF3" w14:textId="77777777" w:rsidR="002079AF" w:rsidRPr="002079AF" w:rsidRDefault="002079AF" w:rsidP="00CC0B6E">
            <w:pPr>
              <w:jc w:val="center"/>
              <w:rPr>
                <w:sz w:val="22"/>
                <w:szCs w:val="22"/>
              </w:rPr>
            </w:pPr>
            <w:r w:rsidRPr="002079AF">
              <w:rPr>
                <w:sz w:val="22"/>
                <w:szCs w:val="22"/>
              </w:rPr>
              <w:t>72,7</w:t>
            </w:r>
          </w:p>
        </w:tc>
      </w:tr>
    </w:tbl>
    <w:p w14:paraId="059EB550" w14:textId="7B3A09C7" w:rsidR="00F35502" w:rsidRDefault="00F35502" w:rsidP="00904D6D">
      <w:pPr>
        <w:rPr>
          <w:bCs/>
          <w:sz w:val="22"/>
          <w:szCs w:val="22"/>
        </w:rPr>
      </w:pPr>
    </w:p>
    <w:p w14:paraId="7C960A4E" w14:textId="147F4986" w:rsidR="002079AF" w:rsidRDefault="002079AF" w:rsidP="002079AF">
      <w:pPr>
        <w:ind w:firstLine="720"/>
        <w:jc w:val="both"/>
        <w:rPr>
          <w:bCs/>
          <w:sz w:val="22"/>
          <w:szCs w:val="22"/>
        </w:rPr>
      </w:pPr>
      <w:proofErr w:type="spellStart"/>
      <w:r>
        <w:rPr>
          <w:bCs/>
          <w:sz w:val="22"/>
          <w:szCs w:val="22"/>
        </w:rPr>
        <w:lastRenderedPageBreak/>
        <w:t>Kelompok</w:t>
      </w:r>
      <w:proofErr w:type="spellEnd"/>
      <w:r>
        <w:rPr>
          <w:bCs/>
          <w:sz w:val="22"/>
          <w:szCs w:val="22"/>
        </w:rPr>
        <w:t xml:space="preserve"> Wanita </w:t>
      </w:r>
      <w:proofErr w:type="spellStart"/>
      <w:r>
        <w:rPr>
          <w:bCs/>
          <w:sz w:val="22"/>
          <w:szCs w:val="22"/>
        </w:rPr>
        <w:t>Tani</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praktik</w:t>
      </w:r>
      <w:proofErr w:type="spellEnd"/>
      <w:r>
        <w:rPr>
          <w:bCs/>
          <w:sz w:val="22"/>
          <w:szCs w:val="22"/>
        </w:rPr>
        <w:t xml:space="preserve"> </w:t>
      </w:r>
      <w:proofErr w:type="spellStart"/>
      <w:r>
        <w:rPr>
          <w:bCs/>
          <w:sz w:val="22"/>
          <w:szCs w:val="22"/>
        </w:rPr>
        <w:t>pemakaian</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semua</w:t>
      </w:r>
      <w:proofErr w:type="spellEnd"/>
      <w:r>
        <w:rPr>
          <w:bCs/>
          <w:sz w:val="22"/>
          <w:szCs w:val="22"/>
        </w:rPr>
        <w:t xml:space="preserve"> </w:t>
      </w:r>
      <w:proofErr w:type="spellStart"/>
      <w:r>
        <w:rPr>
          <w:bCs/>
          <w:sz w:val="22"/>
          <w:szCs w:val="22"/>
        </w:rPr>
        <w:t>responden</w:t>
      </w:r>
      <w:proofErr w:type="spellEnd"/>
      <w:r>
        <w:rPr>
          <w:bCs/>
          <w:sz w:val="22"/>
          <w:szCs w:val="22"/>
        </w:rPr>
        <w:t xml:space="preserve"> </w:t>
      </w:r>
      <w:proofErr w:type="spellStart"/>
      <w:r>
        <w:rPr>
          <w:bCs/>
          <w:sz w:val="22"/>
          <w:szCs w:val="22"/>
        </w:rPr>
        <w:t>menggunakannya</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penyiraman</w:t>
      </w:r>
      <w:proofErr w:type="spellEnd"/>
      <w:r>
        <w:rPr>
          <w:bCs/>
          <w:sz w:val="22"/>
          <w:szCs w:val="22"/>
        </w:rPr>
        <w:t xml:space="preserve"> </w:t>
      </w:r>
      <w:proofErr w:type="spellStart"/>
      <w:r>
        <w:rPr>
          <w:bCs/>
          <w:sz w:val="22"/>
          <w:szCs w:val="22"/>
        </w:rPr>
        <w:t>sebanyak</w:t>
      </w:r>
      <w:proofErr w:type="spellEnd"/>
      <w:r>
        <w:rPr>
          <w:bCs/>
          <w:sz w:val="22"/>
          <w:szCs w:val="22"/>
        </w:rPr>
        <w:t xml:space="preserve"> 9 orang (81,8%) </w:t>
      </w:r>
      <w:proofErr w:type="spellStart"/>
      <w:r>
        <w:rPr>
          <w:bCs/>
          <w:sz w:val="22"/>
          <w:szCs w:val="22"/>
        </w:rPr>
        <w:t>untuk</w:t>
      </w:r>
      <w:proofErr w:type="spellEnd"/>
      <w:r>
        <w:rPr>
          <w:bCs/>
          <w:sz w:val="22"/>
          <w:szCs w:val="22"/>
        </w:rPr>
        <w:t xml:space="preserve"> </w:t>
      </w:r>
      <w:proofErr w:type="spellStart"/>
      <w:r>
        <w:rPr>
          <w:bCs/>
          <w:sz w:val="22"/>
          <w:szCs w:val="22"/>
        </w:rPr>
        <w:t>lahan</w:t>
      </w:r>
      <w:proofErr w:type="spellEnd"/>
      <w:r>
        <w:rPr>
          <w:bCs/>
          <w:sz w:val="22"/>
          <w:szCs w:val="22"/>
        </w:rPr>
        <w:t xml:space="preserve"> </w:t>
      </w:r>
      <w:proofErr w:type="spellStart"/>
      <w:r>
        <w:rPr>
          <w:bCs/>
          <w:sz w:val="22"/>
          <w:szCs w:val="22"/>
        </w:rPr>
        <w:t>kebun</w:t>
      </w:r>
      <w:proofErr w:type="spellEnd"/>
      <w:r>
        <w:rPr>
          <w:bCs/>
          <w:sz w:val="22"/>
          <w:szCs w:val="22"/>
        </w:rPr>
        <w:t xml:space="preserve"> </w:t>
      </w:r>
      <w:proofErr w:type="spellStart"/>
      <w:r>
        <w:rPr>
          <w:bCs/>
          <w:sz w:val="22"/>
          <w:szCs w:val="22"/>
        </w:rPr>
        <w:t>mereka</w:t>
      </w:r>
      <w:proofErr w:type="spellEnd"/>
      <w:r>
        <w:rPr>
          <w:bCs/>
          <w:sz w:val="22"/>
          <w:szCs w:val="22"/>
        </w:rPr>
        <w:t xml:space="preserve"> dan </w:t>
      </w:r>
      <w:proofErr w:type="spellStart"/>
      <w:r>
        <w:rPr>
          <w:bCs/>
          <w:sz w:val="22"/>
          <w:szCs w:val="22"/>
        </w:rPr>
        <w:t>sudah</w:t>
      </w:r>
      <w:proofErr w:type="spellEnd"/>
      <w:r>
        <w:rPr>
          <w:bCs/>
          <w:sz w:val="22"/>
          <w:szCs w:val="22"/>
        </w:rPr>
        <w:t xml:space="preserve"> </w:t>
      </w:r>
      <w:proofErr w:type="spellStart"/>
      <w:r>
        <w:rPr>
          <w:bCs/>
          <w:sz w:val="22"/>
          <w:szCs w:val="22"/>
        </w:rPr>
        <w:t>banyak</w:t>
      </w:r>
      <w:proofErr w:type="spellEnd"/>
      <w:r>
        <w:rPr>
          <w:bCs/>
          <w:sz w:val="22"/>
          <w:szCs w:val="22"/>
        </w:rPr>
        <w:t xml:space="preserve"> </w:t>
      </w:r>
      <w:proofErr w:type="spellStart"/>
      <w:r>
        <w:rPr>
          <w:bCs/>
          <w:sz w:val="22"/>
          <w:szCs w:val="22"/>
        </w:rPr>
        <w:t>mengasilkan</w:t>
      </w:r>
      <w:proofErr w:type="spellEnd"/>
      <w:r>
        <w:rPr>
          <w:bCs/>
          <w:sz w:val="22"/>
          <w:szCs w:val="22"/>
        </w:rPr>
        <w:t xml:space="preserve"> </w:t>
      </w:r>
      <w:proofErr w:type="spellStart"/>
      <w:r>
        <w:rPr>
          <w:bCs/>
          <w:sz w:val="22"/>
          <w:szCs w:val="22"/>
        </w:rPr>
        <w:t>tanaman</w:t>
      </w:r>
      <w:proofErr w:type="spellEnd"/>
      <w:r>
        <w:rPr>
          <w:bCs/>
          <w:sz w:val="22"/>
          <w:szCs w:val="22"/>
        </w:rPr>
        <w:t xml:space="preserve">, </w:t>
      </w:r>
      <w:proofErr w:type="spellStart"/>
      <w:r>
        <w:rPr>
          <w:bCs/>
          <w:sz w:val="22"/>
          <w:szCs w:val="22"/>
        </w:rPr>
        <w:t>buah</w:t>
      </w:r>
      <w:proofErr w:type="spellEnd"/>
      <w:r>
        <w:rPr>
          <w:bCs/>
          <w:sz w:val="22"/>
          <w:szCs w:val="22"/>
        </w:rPr>
        <w:t xml:space="preserve"> </w:t>
      </w:r>
      <w:proofErr w:type="spellStart"/>
      <w:r>
        <w:rPr>
          <w:bCs/>
          <w:sz w:val="22"/>
          <w:szCs w:val="22"/>
        </w:rPr>
        <w:t>misalnya</w:t>
      </w:r>
      <w:proofErr w:type="spellEnd"/>
      <w:r>
        <w:rPr>
          <w:bCs/>
          <w:sz w:val="22"/>
          <w:szCs w:val="22"/>
        </w:rPr>
        <w:t xml:space="preserve"> </w:t>
      </w:r>
      <w:proofErr w:type="spellStart"/>
      <w:r>
        <w:rPr>
          <w:bCs/>
          <w:sz w:val="22"/>
          <w:szCs w:val="22"/>
        </w:rPr>
        <w:t>tanaman</w:t>
      </w:r>
      <w:proofErr w:type="spellEnd"/>
      <w:r>
        <w:rPr>
          <w:bCs/>
          <w:sz w:val="22"/>
          <w:szCs w:val="22"/>
        </w:rPr>
        <w:t xml:space="preserve"> okra, </w:t>
      </w:r>
      <w:proofErr w:type="spellStart"/>
      <w:r>
        <w:rPr>
          <w:bCs/>
          <w:sz w:val="22"/>
          <w:szCs w:val="22"/>
        </w:rPr>
        <w:t>terong,bayam</w:t>
      </w:r>
      <w:proofErr w:type="spellEnd"/>
      <w:r>
        <w:rPr>
          <w:bCs/>
          <w:sz w:val="22"/>
          <w:szCs w:val="22"/>
        </w:rPr>
        <w:t xml:space="preserve">. </w:t>
      </w:r>
      <w:proofErr w:type="spellStart"/>
      <w:r>
        <w:rPr>
          <w:bCs/>
          <w:sz w:val="22"/>
          <w:szCs w:val="22"/>
        </w:rPr>
        <w:t>Tetapi</w:t>
      </w:r>
      <w:proofErr w:type="spellEnd"/>
      <w:r>
        <w:rPr>
          <w:bCs/>
          <w:sz w:val="22"/>
          <w:szCs w:val="22"/>
        </w:rPr>
        <w:t xml:space="preserve"> </w:t>
      </w:r>
      <w:proofErr w:type="spellStart"/>
      <w:r>
        <w:rPr>
          <w:bCs/>
          <w:sz w:val="22"/>
          <w:szCs w:val="22"/>
        </w:rPr>
        <w:t>mereka</w:t>
      </w:r>
      <w:proofErr w:type="spellEnd"/>
      <w:r>
        <w:rPr>
          <w:bCs/>
          <w:sz w:val="22"/>
          <w:szCs w:val="22"/>
        </w:rPr>
        <w:t xml:space="preserve"> juga </w:t>
      </w:r>
      <w:proofErr w:type="spellStart"/>
      <w:r>
        <w:rPr>
          <w:bCs/>
          <w:sz w:val="22"/>
          <w:szCs w:val="22"/>
        </w:rPr>
        <w:t>berpendendapat</w:t>
      </w:r>
      <w:proofErr w:type="spellEnd"/>
      <w:r>
        <w:rPr>
          <w:bCs/>
          <w:sz w:val="22"/>
          <w:szCs w:val="22"/>
        </w:rPr>
        <w:t xml:space="preserve"> </w:t>
      </w:r>
      <w:proofErr w:type="spellStart"/>
      <w:r>
        <w:rPr>
          <w:bCs/>
          <w:sz w:val="22"/>
          <w:szCs w:val="22"/>
        </w:rPr>
        <w:t>sebanyak</w:t>
      </w:r>
      <w:proofErr w:type="spellEnd"/>
      <w:r>
        <w:rPr>
          <w:bCs/>
          <w:sz w:val="22"/>
          <w:szCs w:val="22"/>
        </w:rPr>
        <w:t xml:space="preserve"> 8 orang (72,7%) </w:t>
      </w:r>
      <w:proofErr w:type="spellStart"/>
      <w:r>
        <w:rPr>
          <w:bCs/>
          <w:sz w:val="22"/>
          <w:szCs w:val="22"/>
        </w:rPr>
        <w:t>bahwa</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penyaringan</w:t>
      </w:r>
      <w:proofErr w:type="spellEnd"/>
      <w:r>
        <w:rPr>
          <w:bCs/>
          <w:sz w:val="22"/>
          <w:szCs w:val="22"/>
        </w:rPr>
        <w:t xml:space="preserve"> </w:t>
      </w:r>
      <w:proofErr w:type="spellStart"/>
      <w:r>
        <w:rPr>
          <w:bCs/>
          <w:sz w:val="22"/>
          <w:szCs w:val="22"/>
        </w:rPr>
        <w:t>tersebut</w:t>
      </w:r>
      <w:proofErr w:type="spellEnd"/>
      <w:r>
        <w:rPr>
          <w:bCs/>
          <w:sz w:val="22"/>
          <w:szCs w:val="22"/>
        </w:rPr>
        <w:t xml:space="preserve"> </w:t>
      </w:r>
      <w:proofErr w:type="spellStart"/>
      <w:r>
        <w:rPr>
          <w:bCs/>
          <w:sz w:val="22"/>
          <w:szCs w:val="22"/>
        </w:rPr>
        <w:t>tidak</w:t>
      </w:r>
      <w:proofErr w:type="spellEnd"/>
      <w:r>
        <w:rPr>
          <w:bCs/>
          <w:sz w:val="22"/>
          <w:szCs w:val="22"/>
        </w:rPr>
        <w:t xml:space="preserve"> </w:t>
      </w:r>
      <w:proofErr w:type="spellStart"/>
      <w:r>
        <w:rPr>
          <w:bCs/>
          <w:sz w:val="22"/>
          <w:szCs w:val="22"/>
        </w:rPr>
        <w:t>boleh</w:t>
      </w:r>
      <w:proofErr w:type="spellEnd"/>
      <w:r>
        <w:rPr>
          <w:bCs/>
          <w:sz w:val="22"/>
          <w:szCs w:val="22"/>
        </w:rPr>
        <w:t xml:space="preserve"> </w:t>
      </w:r>
      <w:proofErr w:type="spellStart"/>
      <w:r>
        <w:rPr>
          <w:bCs/>
          <w:sz w:val="22"/>
          <w:szCs w:val="22"/>
        </w:rPr>
        <w:t>asal</w:t>
      </w:r>
      <w:proofErr w:type="spellEnd"/>
      <w:r>
        <w:rPr>
          <w:bCs/>
          <w:sz w:val="22"/>
          <w:szCs w:val="22"/>
        </w:rPr>
        <w:t xml:space="preserve"> </w:t>
      </w:r>
      <w:proofErr w:type="spellStart"/>
      <w:r>
        <w:rPr>
          <w:bCs/>
          <w:sz w:val="22"/>
          <w:szCs w:val="22"/>
        </w:rPr>
        <w:t>digunakan</w:t>
      </w:r>
      <w:proofErr w:type="spellEnd"/>
      <w:r>
        <w:rPr>
          <w:bCs/>
          <w:sz w:val="22"/>
          <w:szCs w:val="22"/>
        </w:rPr>
        <w:t xml:space="preserve"> oleh </w:t>
      </w:r>
      <w:proofErr w:type="spellStart"/>
      <w:r>
        <w:rPr>
          <w:bCs/>
          <w:sz w:val="22"/>
          <w:szCs w:val="22"/>
        </w:rPr>
        <w:t>warga</w:t>
      </w:r>
      <w:proofErr w:type="spellEnd"/>
      <w:r>
        <w:rPr>
          <w:bCs/>
          <w:sz w:val="22"/>
          <w:szCs w:val="22"/>
        </w:rPr>
        <w:t xml:space="preserve"> yang lain </w:t>
      </w:r>
      <w:proofErr w:type="spellStart"/>
      <w:r>
        <w:rPr>
          <w:bCs/>
          <w:sz w:val="22"/>
          <w:szCs w:val="22"/>
        </w:rPr>
        <w:t>karena</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pembersihan</w:t>
      </w:r>
      <w:proofErr w:type="spellEnd"/>
      <w:r>
        <w:rPr>
          <w:bCs/>
          <w:sz w:val="22"/>
          <w:szCs w:val="22"/>
        </w:rPr>
        <w:t xml:space="preserve"> dan </w:t>
      </w:r>
      <w:proofErr w:type="spellStart"/>
      <w:r>
        <w:rPr>
          <w:bCs/>
          <w:sz w:val="22"/>
          <w:szCs w:val="22"/>
        </w:rPr>
        <w:t>pemanfaatan</w:t>
      </w:r>
      <w:proofErr w:type="spellEnd"/>
      <w:r>
        <w:rPr>
          <w:bCs/>
          <w:sz w:val="22"/>
          <w:szCs w:val="22"/>
        </w:rPr>
        <w:t xml:space="preserve"> </w:t>
      </w:r>
      <w:proofErr w:type="spellStart"/>
      <w:r>
        <w:rPr>
          <w:bCs/>
          <w:sz w:val="22"/>
          <w:szCs w:val="22"/>
        </w:rPr>
        <w:t>alat</w:t>
      </w:r>
      <w:proofErr w:type="spellEnd"/>
      <w:r>
        <w:rPr>
          <w:bCs/>
          <w:sz w:val="22"/>
          <w:szCs w:val="22"/>
        </w:rPr>
        <w:t xml:space="preserve"> </w:t>
      </w:r>
      <w:proofErr w:type="spellStart"/>
      <w:r>
        <w:rPr>
          <w:bCs/>
          <w:sz w:val="22"/>
          <w:szCs w:val="22"/>
        </w:rPr>
        <w:t>membutuhkan</w:t>
      </w:r>
      <w:proofErr w:type="spellEnd"/>
      <w:r>
        <w:rPr>
          <w:bCs/>
          <w:sz w:val="22"/>
          <w:szCs w:val="22"/>
        </w:rPr>
        <w:t xml:space="preserve"> proses yang lama. </w:t>
      </w:r>
    </w:p>
    <w:p w14:paraId="6D6955A9" w14:textId="4C31F9FD" w:rsidR="002079AF" w:rsidRDefault="00AD27E6" w:rsidP="00AD27E6">
      <w:pPr>
        <w:ind w:firstLine="720"/>
        <w:jc w:val="both"/>
        <w:rPr>
          <w:bCs/>
          <w:sz w:val="22"/>
          <w:szCs w:val="22"/>
        </w:rPr>
      </w:pPr>
      <w:proofErr w:type="spellStart"/>
      <w:r w:rsidRPr="00AD27E6">
        <w:rPr>
          <w:rFonts w:eastAsia="Arial Unicode MS"/>
          <w:sz w:val="22"/>
          <w:szCs w:val="22"/>
        </w:rPr>
        <w:t>Prinsip</w:t>
      </w:r>
      <w:proofErr w:type="spellEnd"/>
      <w:r w:rsidRPr="00AD27E6">
        <w:rPr>
          <w:rFonts w:eastAsia="Arial Unicode MS"/>
          <w:sz w:val="22"/>
          <w:szCs w:val="22"/>
        </w:rPr>
        <w:t xml:space="preserve"> </w:t>
      </w:r>
      <w:proofErr w:type="spellStart"/>
      <w:r w:rsidRPr="00AD27E6">
        <w:rPr>
          <w:rFonts w:eastAsia="Arial Unicode MS"/>
          <w:sz w:val="22"/>
          <w:szCs w:val="22"/>
        </w:rPr>
        <w:t>dasar</w:t>
      </w:r>
      <w:proofErr w:type="spellEnd"/>
      <w:r w:rsidRPr="00AD27E6">
        <w:rPr>
          <w:rFonts w:eastAsia="Arial Unicode MS"/>
          <w:sz w:val="22"/>
          <w:szCs w:val="22"/>
        </w:rPr>
        <w:t xml:space="preserve"> </w:t>
      </w:r>
      <w:proofErr w:type="spellStart"/>
      <w:r w:rsidRPr="00AD27E6">
        <w:rPr>
          <w:rFonts w:eastAsia="Arial Unicode MS"/>
          <w:sz w:val="22"/>
          <w:szCs w:val="22"/>
        </w:rPr>
        <w:t>filtrasi</w:t>
      </w:r>
      <w:proofErr w:type="spellEnd"/>
      <w:r w:rsidRPr="00AD27E6">
        <w:rPr>
          <w:rFonts w:eastAsia="Arial Unicode MS"/>
          <w:sz w:val="22"/>
          <w:szCs w:val="22"/>
        </w:rPr>
        <w:t xml:space="preserve"> </w:t>
      </w:r>
      <w:proofErr w:type="spellStart"/>
      <w:r w:rsidRPr="00AD27E6">
        <w:rPr>
          <w:rFonts w:eastAsia="Arial Unicode MS"/>
          <w:sz w:val="22"/>
          <w:szCs w:val="22"/>
        </w:rPr>
        <w:t>adalah</w:t>
      </w:r>
      <w:proofErr w:type="spellEnd"/>
      <w:r w:rsidRPr="00AD27E6">
        <w:rPr>
          <w:rFonts w:eastAsia="Arial Unicode MS"/>
          <w:sz w:val="22"/>
          <w:szCs w:val="22"/>
        </w:rPr>
        <w:t xml:space="preserve"> </w:t>
      </w:r>
      <w:proofErr w:type="spellStart"/>
      <w:r w:rsidRPr="00AD27E6">
        <w:rPr>
          <w:rFonts w:eastAsia="Arial Unicode MS"/>
          <w:sz w:val="22"/>
          <w:szCs w:val="22"/>
        </w:rPr>
        <w:t>penyaringan</w:t>
      </w:r>
      <w:proofErr w:type="spellEnd"/>
      <w:r w:rsidRPr="00AD27E6">
        <w:rPr>
          <w:rFonts w:eastAsia="Arial Unicode MS"/>
          <w:sz w:val="22"/>
          <w:szCs w:val="22"/>
        </w:rPr>
        <w:t xml:space="preserve"> </w:t>
      </w:r>
      <w:proofErr w:type="spellStart"/>
      <w:r w:rsidRPr="00AD27E6">
        <w:rPr>
          <w:rFonts w:eastAsia="Arial Unicode MS"/>
          <w:sz w:val="22"/>
          <w:szCs w:val="22"/>
        </w:rPr>
        <w:t>partikel</w:t>
      </w:r>
      <w:proofErr w:type="spellEnd"/>
      <w:r w:rsidRPr="00AD27E6">
        <w:rPr>
          <w:rFonts w:eastAsia="Arial Unicode MS"/>
          <w:sz w:val="22"/>
          <w:szCs w:val="22"/>
        </w:rPr>
        <w:t xml:space="preserve"> </w:t>
      </w:r>
      <w:proofErr w:type="spellStart"/>
      <w:r w:rsidRPr="00AD27E6">
        <w:rPr>
          <w:rFonts w:eastAsia="Arial Unicode MS"/>
          <w:sz w:val="22"/>
          <w:szCs w:val="22"/>
        </w:rPr>
        <w:t>baik</w:t>
      </w:r>
      <w:proofErr w:type="spellEnd"/>
      <w:r w:rsidRPr="00AD27E6">
        <w:rPr>
          <w:rFonts w:eastAsia="Arial Unicode MS"/>
          <w:sz w:val="22"/>
          <w:szCs w:val="22"/>
        </w:rPr>
        <w:t xml:space="preserve"> </w:t>
      </w:r>
      <w:proofErr w:type="spellStart"/>
      <w:r w:rsidRPr="00AD27E6">
        <w:rPr>
          <w:rFonts w:eastAsia="Arial Unicode MS"/>
          <w:sz w:val="22"/>
          <w:szCs w:val="22"/>
        </w:rPr>
        <w:t>secara</w:t>
      </w:r>
      <w:proofErr w:type="spellEnd"/>
      <w:r w:rsidRPr="00AD27E6">
        <w:rPr>
          <w:rFonts w:eastAsia="Arial Unicode MS"/>
          <w:sz w:val="22"/>
          <w:szCs w:val="22"/>
        </w:rPr>
        <w:t xml:space="preserve"> </w:t>
      </w:r>
      <w:proofErr w:type="spellStart"/>
      <w:r w:rsidRPr="00AD27E6">
        <w:rPr>
          <w:rFonts w:eastAsia="Arial Unicode MS"/>
          <w:sz w:val="22"/>
          <w:szCs w:val="22"/>
        </w:rPr>
        <w:t>fisika</w:t>
      </w:r>
      <w:proofErr w:type="spellEnd"/>
      <w:r w:rsidRPr="00AD27E6">
        <w:rPr>
          <w:rFonts w:eastAsia="Arial Unicode MS"/>
          <w:sz w:val="22"/>
          <w:szCs w:val="22"/>
        </w:rPr>
        <w:t xml:space="preserve">, </w:t>
      </w:r>
      <w:proofErr w:type="spellStart"/>
      <w:r w:rsidRPr="00AD27E6">
        <w:rPr>
          <w:rFonts w:eastAsia="Arial Unicode MS"/>
          <w:sz w:val="22"/>
          <w:szCs w:val="22"/>
        </w:rPr>
        <w:t>kimia</w:t>
      </w:r>
      <w:proofErr w:type="spellEnd"/>
      <w:r w:rsidRPr="00AD27E6">
        <w:rPr>
          <w:rFonts w:eastAsia="Arial Unicode MS"/>
          <w:sz w:val="22"/>
          <w:szCs w:val="22"/>
        </w:rPr>
        <w:t xml:space="preserve">, </w:t>
      </w:r>
      <w:proofErr w:type="spellStart"/>
      <w:r w:rsidRPr="00AD27E6">
        <w:rPr>
          <w:rFonts w:eastAsia="Arial Unicode MS"/>
          <w:sz w:val="22"/>
          <w:szCs w:val="22"/>
        </w:rPr>
        <w:t>biologi</w:t>
      </w:r>
      <w:proofErr w:type="spellEnd"/>
      <w:r w:rsidRPr="00AD27E6">
        <w:rPr>
          <w:rFonts w:eastAsia="Arial Unicode MS"/>
          <w:sz w:val="22"/>
          <w:szCs w:val="22"/>
        </w:rPr>
        <w:t xml:space="preserve"> </w:t>
      </w:r>
      <w:proofErr w:type="spellStart"/>
      <w:r w:rsidRPr="00AD27E6">
        <w:rPr>
          <w:rFonts w:eastAsia="Arial Unicode MS"/>
          <w:sz w:val="22"/>
          <w:szCs w:val="22"/>
        </w:rPr>
        <w:t>untuk</w:t>
      </w:r>
      <w:proofErr w:type="spellEnd"/>
      <w:r w:rsidRPr="00AD27E6">
        <w:rPr>
          <w:rFonts w:eastAsia="Arial Unicode MS"/>
          <w:sz w:val="22"/>
          <w:szCs w:val="22"/>
        </w:rPr>
        <w:t xml:space="preserve"> </w:t>
      </w:r>
      <w:proofErr w:type="spellStart"/>
      <w:r w:rsidRPr="00AD27E6">
        <w:rPr>
          <w:rFonts w:eastAsia="Arial Unicode MS"/>
          <w:sz w:val="22"/>
          <w:szCs w:val="22"/>
        </w:rPr>
        <w:t>memisahkan</w:t>
      </w:r>
      <w:proofErr w:type="spellEnd"/>
      <w:r w:rsidRPr="00AD27E6">
        <w:rPr>
          <w:rFonts w:eastAsia="Arial Unicode MS"/>
          <w:sz w:val="22"/>
          <w:szCs w:val="22"/>
        </w:rPr>
        <w:t xml:space="preserve"> </w:t>
      </w:r>
      <w:proofErr w:type="spellStart"/>
      <w:r w:rsidRPr="00AD27E6">
        <w:rPr>
          <w:rFonts w:eastAsia="Arial Unicode MS"/>
          <w:sz w:val="22"/>
          <w:szCs w:val="22"/>
        </w:rPr>
        <w:t>atau</w:t>
      </w:r>
      <w:proofErr w:type="spellEnd"/>
      <w:r w:rsidRPr="00AD27E6">
        <w:rPr>
          <w:rFonts w:eastAsia="Arial Unicode MS"/>
          <w:sz w:val="22"/>
          <w:szCs w:val="22"/>
        </w:rPr>
        <w:t xml:space="preserve"> </w:t>
      </w:r>
      <w:proofErr w:type="spellStart"/>
      <w:r w:rsidRPr="00AD27E6">
        <w:rPr>
          <w:rFonts w:eastAsia="Arial Unicode MS"/>
          <w:sz w:val="22"/>
          <w:szCs w:val="22"/>
        </w:rPr>
        <w:t>menyaring</w:t>
      </w:r>
      <w:proofErr w:type="spellEnd"/>
      <w:r w:rsidRPr="00AD27E6">
        <w:rPr>
          <w:rFonts w:eastAsia="Arial Unicode MS"/>
          <w:sz w:val="22"/>
          <w:szCs w:val="22"/>
        </w:rPr>
        <w:t xml:space="preserve"> </w:t>
      </w:r>
      <w:proofErr w:type="spellStart"/>
      <w:r w:rsidRPr="00AD27E6">
        <w:rPr>
          <w:rFonts w:eastAsia="Arial Unicode MS"/>
          <w:sz w:val="22"/>
          <w:szCs w:val="22"/>
        </w:rPr>
        <w:t>partikel</w:t>
      </w:r>
      <w:proofErr w:type="spellEnd"/>
      <w:r w:rsidRPr="00AD27E6">
        <w:rPr>
          <w:rFonts w:eastAsia="Arial Unicode MS"/>
          <w:sz w:val="22"/>
          <w:szCs w:val="22"/>
        </w:rPr>
        <w:t xml:space="preserve"> yang </w:t>
      </w:r>
      <w:proofErr w:type="spellStart"/>
      <w:r w:rsidRPr="00AD27E6">
        <w:rPr>
          <w:rFonts w:eastAsia="Arial Unicode MS"/>
          <w:sz w:val="22"/>
          <w:szCs w:val="22"/>
        </w:rPr>
        <w:t>tidak</w:t>
      </w:r>
      <w:proofErr w:type="spellEnd"/>
      <w:r w:rsidRPr="00AD27E6">
        <w:rPr>
          <w:rFonts w:eastAsia="Arial Unicode MS"/>
          <w:sz w:val="22"/>
          <w:szCs w:val="22"/>
        </w:rPr>
        <w:t xml:space="preserve"> </w:t>
      </w:r>
      <w:proofErr w:type="spellStart"/>
      <w:r w:rsidRPr="00AD27E6">
        <w:rPr>
          <w:rFonts w:eastAsia="Arial Unicode MS"/>
          <w:sz w:val="22"/>
          <w:szCs w:val="22"/>
        </w:rPr>
        <w:t>terendapkan</w:t>
      </w:r>
      <w:proofErr w:type="spellEnd"/>
      <w:r w:rsidRPr="00AD27E6">
        <w:rPr>
          <w:rFonts w:eastAsia="Arial Unicode MS"/>
          <w:sz w:val="22"/>
          <w:szCs w:val="22"/>
        </w:rPr>
        <w:t xml:space="preserve"> </w:t>
      </w:r>
      <w:proofErr w:type="spellStart"/>
      <w:r w:rsidRPr="00AD27E6">
        <w:rPr>
          <w:rFonts w:eastAsia="Arial Unicode MS"/>
          <w:sz w:val="22"/>
          <w:szCs w:val="22"/>
        </w:rPr>
        <w:t>dalam</w:t>
      </w:r>
      <w:proofErr w:type="spellEnd"/>
      <w:r w:rsidRPr="00AD27E6">
        <w:rPr>
          <w:rFonts w:eastAsia="Arial Unicode MS"/>
          <w:sz w:val="22"/>
          <w:szCs w:val="22"/>
        </w:rPr>
        <w:t xml:space="preserve"> proses </w:t>
      </w:r>
      <w:proofErr w:type="spellStart"/>
      <w:r w:rsidRPr="00AD27E6">
        <w:rPr>
          <w:rFonts w:eastAsia="Arial Unicode MS"/>
          <w:sz w:val="22"/>
          <w:szCs w:val="22"/>
        </w:rPr>
        <w:t>sedimentasi</w:t>
      </w:r>
      <w:proofErr w:type="spellEnd"/>
      <w:r w:rsidRPr="00AD27E6">
        <w:rPr>
          <w:rFonts w:eastAsia="Arial Unicode MS"/>
          <w:sz w:val="22"/>
          <w:szCs w:val="22"/>
        </w:rPr>
        <w:t xml:space="preserve"> </w:t>
      </w:r>
      <w:proofErr w:type="spellStart"/>
      <w:r w:rsidRPr="00AD27E6">
        <w:rPr>
          <w:rFonts w:eastAsia="Arial Unicode MS"/>
          <w:sz w:val="22"/>
          <w:szCs w:val="22"/>
        </w:rPr>
        <w:t>melalui</w:t>
      </w:r>
      <w:proofErr w:type="spellEnd"/>
      <w:r w:rsidRPr="00AD27E6">
        <w:rPr>
          <w:rFonts w:eastAsia="Arial Unicode MS"/>
          <w:sz w:val="22"/>
          <w:szCs w:val="22"/>
        </w:rPr>
        <w:t xml:space="preserve"> media </w:t>
      </w:r>
      <w:proofErr w:type="spellStart"/>
      <w:r w:rsidRPr="00AD27E6">
        <w:rPr>
          <w:rFonts w:eastAsia="Arial Unicode MS"/>
          <w:sz w:val="22"/>
          <w:szCs w:val="22"/>
        </w:rPr>
        <w:t>berpori</w:t>
      </w:r>
      <w:proofErr w:type="spellEnd"/>
      <w:r w:rsidRPr="00AD27E6">
        <w:rPr>
          <w:rFonts w:eastAsia="Arial Unicode MS"/>
          <w:sz w:val="22"/>
          <w:szCs w:val="22"/>
        </w:rPr>
        <w:t xml:space="preserve">. </w:t>
      </w:r>
      <w:proofErr w:type="spellStart"/>
      <w:r w:rsidRPr="00AD27E6">
        <w:rPr>
          <w:rFonts w:eastAsia="Arial Unicode MS"/>
          <w:sz w:val="22"/>
          <w:szCs w:val="22"/>
        </w:rPr>
        <w:t>Penyaringan</w:t>
      </w:r>
      <w:proofErr w:type="spellEnd"/>
      <w:r w:rsidRPr="00AD27E6">
        <w:rPr>
          <w:rFonts w:eastAsia="Arial Unicode MS"/>
          <w:sz w:val="22"/>
          <w:szCs w:val="22"/>
        </w:rPr>
        <w:t xml:space="preserve"> </w:t>
      </w:r>
      <w:proofErr w:type="spellStart"/>
      <w:r w:rsidRPr="00AD27E6">
        <w:rPr>
          <w:rFonts w:eastAsia="Arial Unicode MS"/>
          <w:sz w:val="22"/>
          <w:szCs w:val="22"/>
        </w:rPr>
        <w:t>mekanis</w:t>
      </w:r>
      <w:proofErr w:type="spellEnd"/>
      <w:r w:rsidRPr="00AD27E6">
        <w:rPr>
          <w:rFonts w:eastAsia="Arial Unicode MS"/>
          <w:sz w:val="22"/>
          <w:szCs w:val="22"/>
        </w:rPr>
        <w:t xml:space="preserve"> </w:t>
      </w:r>
      <w:proofErr w:type="spellStart"/>
      <w:r w:rsidRPr="00AD27E6">
        <w:rPr>
          <w:rFonts w:eastAsia="Arial Unicode MS"/>
          <w:sz w:val="22"/>
          <w:szCs w:val="22"/>
        </w:rPr>
        <w:t>terlebih</w:t>
      </w:r>
      <w:proofErr w:type="spellEnd"/>
      <w:r w:rsidRPr="00AD27E6">
        <w:rPr>
          <w:rFonts w:eastAsia="Arial Unicode MS"/>
          <w:sz w:val="22"/>
          <w:szCs w:val="22"/>
        </w:rPr>
        <w:t xml:space="preserve"> </w:t>
      </w:r>
      <w:proofErr w:type="spellStart"/>
      <w:r w:rsidRPr="00AD27E6">
        <w:rPr>
          <w:rFonts w:eastAsia="Arial Unicode MS"/>
          <w:sz w:val="22"/>
          <w:szCs w:val="22"/>
        </w:rPr>
        <w:t>dahulu</w:t>
      </w:r>
      <w:proofErr w:type="spellEnd"/>
      <w:r w:rsidRPr="00AD27E6">
        <w:rPr>
          <w:rFonts w:eastAsia="Arial Unicode MS"/>
          <w:sz w:val="22"/>
          <w:szCs w:val="22"/>
        </w:rPr>
        <w:t xml:space="preserve"> Proses </w:t>
      </w:r>
      <w:proofErr w:type="spellStart"/>
      <w:r w:rsidRPr="00AD27E6">
        <w:rPr>
          <w:rFonts w:eastAsia="Arial Unicode MS"/>
          <w:sz w:val="22"/>
          <w:szCs w:val="22"/>
        </w:rPr>
        <w:t>ini</w:t>
      </w:r>
      <w:proofErr w:type="spellEnd"/>
      <w:r w:rsidRPr="00AD27E6">
        <w:rPr>
          <w:rFonts w:eastAsia="Arial Unicode MS"/>
          <w:sz w:val="22"/>
          <w:szCs w:val="22"/>
        </w:rPr>
        <w:t xml:space="preserve"> </w:t>
      </w:r>
      <w:proofErr w:type="spellStart"/>
      <w:r w:rsidRPr="00AD27E6">
        <w:rPr>
          <w:rFonts w:eastAsia="Arial Unicode MS"/>
          <w:sz w:val="22"/>
          <w:szCs w:val="22"/>
        </w:rPr>
        <w:t>terjadi</w:t>
      </w:r>
      <w:proofErr w:type="spellEnd"/>
      <w:r w:rsidRPr="00AD27E6">
        <w:rPr>
          <w:rFonts w:eastAsia="Arial Unicode MS"/>
          <w:sz w:val="22"/>
          <w:szCs w:val="22"/>
        </w:rPr>
        <w:t xml:space="preserve"> pada filter </w:t>
      </w:r>
      <w:proofErr w:type="spellStart"/>
      <w:r w:rsidRPr="00AD27E6">
        <w:rPr>
          <w:rFonts w:eastAsia="Arial Unicode MS"/>
          <w:sz w:val="22"/>
          <w:szCs w:val="22"/>
        </w:rPr>
        <w:t>cepat</w:t>
      </w:r>
      <w:proofErr w:type="spellEnd"/>
      <w:r w:rsidRPr="00AD27E6">
        <w:rPr>
          <w:rFonts w:eastAsia="Arial Unicode MS"/>
          <w:sz w:val="22"/>
          <w:szCs w:val="22"/>
        </w:rPr>
        <w:t xml:space="preserve"> </w:t>
      </w:r>
      <w:proofErr w:type="spellStart"/>
      <w:r w:rsidRPr="00AD27E6">
        <w:rPr>
          <w:rFonts w:eastAsia="Arial Unicode MS"/>
          <w:sz w:val="22"/>
          <w:szCs w:val="22"/>
        </w:rPr>
        <w:t>ataupun</w:t>
      </w:r>
      <w:proofErr w:type="spellEnd"/>
      <w:r w:rsidRPr="00AD27E6">
        <w:rPr>
          <w:rFonts w:eastAsia="Arial Unicode MS"/>
          <w:sz w:val="22"/>
          <w:szCs w:val="22"/>
        </w:rPr>
        <w:t xml:space="preserve"> filter </w:t>
      </w:r>
      <w:proofErr w:type="spellStart"/>
      <w:r w:rsidRPr="00AD27E6">
        <w:rPr>
          <w:rFonts w:eastAsia="Arial Unicode MS"/>
          <w:sz w:val="22"/>
          <w:szCs w:val="22"/>
        </w:rPr>
        <w:t>lambat</w:t>
      </w:r>
      <w:proofErr w:type="spellEnd"/>
      <w:r w:rsidRPr="00AD27E6">
        <w:rPr>
          <w:rFonts w:eastAsia="Arial Unicode MS"/>
          <w:sz w:val="22"/>
          <w:szCs w:val="22"/>
        </w:rPr>
        <w:t xml:space="preserve">. Media yang </w:t>
      </w:r>
      <w:proofErr w:type="spellStart"/>
      <w:r w:rsidRPr="00AD27E6">
        <w:rPr>
          <w:rFonts w:eastAsia="Arial Unicode MS"/>
          <w:sz w:val="22"/>
          <w:szCs w:val="22"/>
        </w:rPr>
        <w:t>digunakan</w:t>
      </w:r>
      <w:proofErr w:type="spellEnd"/>
      <w:r w:rsidRPr="00AD27E6">
        <w:rPr>
          <w:rFonts w:eastAsia="Arial Unicode MS"/>
          <w:sz w:val="22"/>
          <w:szCs w:val="22"/>
        </w:rPr>
        <w:t xml:space="preserve"> </w:t>
      </w:r>
      <w:proofErr w:type="spellStart"/>
      <w:r w:rsidRPr="00AD27E6">
        <w:rPr>
          <w:rFonts w:eastAsia="Arial Unicode MS"/>
          <w:sz w:val="22"/>
          <w:szCs w:val="22"/>
        </w:rPr>
        <w:t>adalah</w:t>
      </w:r>
      <w:proofErr w:type="spellEnd"/>
      <w:r w:rsidRPr="00AD27E6">
        <w:rPr>
          <w:rFonts w:eastAsia="Arial Unicode MS"/>
          <w:sz w:val="22"/>
          <w:szCs w:val="22"/>
        </w:rPr>
        <w:t xml:space="preserve"> </w:t>
      </w:r>
      <w:proofErr w:type="spellStart"/>
      <w:r w:rsidRPr="00AD27E6">
        <w:rPr>
          <w:rFonts w:eastAsia="Arial Unicode MS"/>
          <w:sz w:val="22"/>
          <w:szCs w:val="22"/>
        </w:rPr>
        <w:t>pasir</w:t>
      </w:r>
      <w:proofErr w:type="spellEnd"/>
      <w:r w:rsidRPr="00AD27E6">
        <w:rPr>
          <w:rFonts w:eastAsia="Arial Unicode MS"/>
          <w:sz w:val="22"/>
          <w:szCs w:val="22"/>
        </w:rPr>
        <w:t xml:space="preserve"> yang </w:t>
      </w:r>
      <w:proofErr w:type="spellStart"/>
      <w:r w:rsidRPr="00AD27E6">
        <w:rPr>
          <w:rFonts w:eastAsia="Arial Unicode MS"/>
          <w:sz w:val="22"/>
          <w:szCs w:val="22"/>
        </w:rPr>
        <w:t>mempunyai</w:t>
      </w:r>
      <w:proofErr w:type="spellEnd"/>
      <w:r w:rsidRPr="00AD27E6">
        <w:rPr>
          <w:rFonts w:eastAsia="Arial Unicode MS"/>
          <w:sz w:val="22"/>
          <w:szCs w:val="22"/>
        </w:rPr>
        <w:t xml:space="preserve"> </w:t>
      </w:r>
      <w:proofErr w:type="spellStart"/>
      <w:r w:rsidRPr="00AD27E6">
        <w:rPr>
          <w:rFonts w:eastAsia="Arial Unicode MS"/>
          <w:sz w:val="22"/>
          <w:szCs w:val="22"/>
        </w:rPr>
        <w:t>pori-pori</w:t>
      </w:r>
      <w:proofErr w:type="spellEnd"/>
      <w:r w:rsidRPr="00AD27E6">
        <w:rPr>
          <w:rFonts w:eastAsia="Arial Unicode MS"/>
          <w:sz w:val="22"/>
          <w:szCs w:val="22"/>
        </w:rPr>
        <w:t xml:space="preserve"> yang </w:t>
      </w:r>
      <w:proofErr w:type="spellStart"/>
      <w:r w:rsidRPr="00AD27E6">
        <w:rPr>
          <w:rFonts w:eastAsia="Arial Unicode MS"/>
          <w:sz w:val="22"/>
          <w:szCs w:val="22"/>
        </w:rPr>
        <w:t>cukup</w:t>
      </w:r>
      <w:proofErr w:type="spellEnd"/>
      <w:r w:rsidRPr="00AD27E6">
        <w:rPr>
          <w:rFonts w:eastAsia="Arial Unicode MS"/>
          <w:sz w:val="22"/>
          <w:szCs w:val="22"/>
        </w:rPr>
        <w:t xml:space="preserve"> </w:t>
      </w:r>
      <w:proofErr w:type="spellStart"/>
      <w:r w:rsidRPr="00AD27E6">
        <w:rPr>
          <w:rFonts w:eastAsia="Arial Unicode MS"/>
          <w:sz w:val="22"/>
          <w:szCs w:val="22"/>
        </w:rPr>
        <w:t>kecil</w:t>
      </w:r>
      <w:proofErr w:type="spellEnd"/>
      <w:r w:rsidRPr="00AD27E6">
        <w:rPr>
          <w:rFonts w:eastAsia="Arial Unicode MS"/>
          <w:sz w:val="22"/>
          <w:szCs w:val="22"/>
        </w:rPr>
        <w:t xml:space="preserve">. </w:t>
      </w:r>
      <w:proofErr w:type="spellStart"/>
      <w:r w:rsidRPr="00AD27E6">
        <w:rPr>
          <w:rFonts w:eastAsia="Arial Unicode MS"/>
          <w:sz w:val="22"/>
          <w:szCs w:val="22"/>
        </w:rPr>
        <w:t>Dengan</w:t>
      </w:r>
      <w:proofErr w:type="spellEnd"/>
      <w:r w:rsidRPr="00AD27E6">
        <w:rPr>
          <w:rFonts w:eastAsia="Arial Unicode MS"/>
          <w:sz w:val="22"/>
          <w:szCs w:val="22"/>
        </w:rPr>
        <w:t xml:space="preserve"> </w:t>
      </w:r>
      <w:proofErr w:type="spellStart"/>
      <w:r w:rsidRPr="00AD27E6">
        <w:rPr>
          <w:rFonts w:eastAsia="Arial Unicode MS"/>
          <w:sz w:val="22"/>
          <w:szCs w:val="22"/>
        </w:rPr>
        <w:t>demikian</w:t>
      </w:r>
      <w:proofErr w:type="spellEnd"/>
      <w:r w:rsidRPr="00AD27E6">
        <w:rPr>
          <w:rFonts w:eastAsia="Arial Unicode MS"/>
          <w:sz w:val="22"/>
          <w:szCs w:val="22"/>
        </w:rPr>
        <w:t xml:space="preserve"> </w:t>
      </w:r>
      <w:proofErr w:type="spellStart"/>
      <w:r w:rsidRPr="00AD27E6">
        <w:rPr>
          <w:rFonts w:eastAsia="Arial Unicode MS"/>
          <w:sz w:val="22"/>
          <w:szCs w:val="22"/>
        </w:rPr>
        <w:t>partikel-partikel</w:t>
      </w:r>
      <w:proofErr w:type="spellEnd"/>
      <w:r w:rsidRPr="00AD27E6">
        <w:rPr>
          <w:rFonts w:eastAsia="Arial Unicode MS"/>
          <w:sz w:val="22"/>
          <w:szCs w:val="22"/>
        </w:rPr>
        <w:t xml:space="preserve"> yang </w:t>
      </w:r>
      <w:proofErr w:type="spellStart"/>
      <w:r w:rsidRPr="00AD27E6">
        <w:rPr>
          <w:rFonts w:eastAsia="Arial Unicode MS"/>
          <w:sz w:val="22"/>
          <w:szCs w:val="22"/>
        </w:rPr>
        <w:t>mempunyai</w:t>
      </w:r>
      <w:proofErr w:type="spellEnd"/>
      <w:r w:rsidRPr="00AD27E6">
        <w:rPr>
          <w:rFonts w:eastAsia="Arial Unicode MS"/>
          <w:sz w:val="22"/>
          <w:szCs w:val="22"/>
        </w:rPr>
        <w:t xml:space="preserve"> </w:t>
      </w:r>
      <w:proofErr w:type="spellStart"/>
      <w:r w:rsidRPr="00AD27E6">
        <w:rPr>
          <w:rFonts w:eastAsia="Arial Unicode MS"/>
          <w:sz w:val="22"/>
          <w:szCs w:val="22"/>
        </w:rPr>
        <w:t>ukuran</w:t>
      </w:r>
      <w:proofErr w:type="spellEnd"/>
      <w:r w:rsidRPr="00AD27E6">
        <w:rPr>
          <w:rFonts w:eastAsia="Arial Unicode MS"/>
          <w:sz w:val="22"/>
          <w:szCs w:val="22"/>
        </w:rPr>
        <w:t xml:space="preserve"> </w:t>
      </w:r>
      <w:proofErr w:type="spellStart"/>
      <w:r w:rsidRPr="00AD27E6">
        <w:rPr>
          <w:rFonts w:eastAsia="Arial Unicode MS"/>
          <w:sz w:val="22"/>
          <w:szCs w:val="22"/>
        </w:rPr>
        <w:t>butir</w:t>
      </w:r>
      <w:proofErr w:type="spellEnd"/>
      <w:r w:rsidRPr="00AD27E6">
        <w:rPr>
          <w:rFonts w:eastAsia="Arial Unicode MS"/>
          <w:sz w:val="22"/>
          <w:szCs w:val="22"/>
        </w:rPr>
        <w:t xml:space="preserve"> </w:t>
      </w:r>
      <w:proofErr w:type="spellStart"/>
      <w:r w:rsidRPr="00AD27E6">
        <w:rPr>
          <w:rFonts w:eastAsia="Arial Unicode MS"/>
          <w:sz w:val="22"/>
          <w:szCs w:val="22"/>
        </w:rPr>
        <w:t>lebih</w:t>
      </w:r>
      <w:proofErr w:type="spellEnd"/>
      <w:r w:rsidRPr="00AD27E6">
        <w:rPr>
          <w:rFonts w:eastAsia="Arial Unicode MS"/>
          <w:sz w:val="22"/>
          <w:szCs w:val="22"/>
        </w:rPr>
        <w:t xml:space="preserve"> </w:t>
      </w:r>
      <w:proofErr w:type="spellStart"/>
      <w:r w:rsidRPr="00AD27E6">
        <w:rPr>
          <w:rFonts w:eastAsia="Arial Unicode MS"/>
          <w:sz w:val="22"/>
          <w:szCs w:val="22"/>
        </w:rPr>
        <w:t>besar</w:t>
      </w:r>
      <w:proofErr w:type="spellEnd"/>
      <w:r w:rsidRPr="00AD27E6">
        <w:rPr>
          <w:rFonts w:eastAsia="Arial Unicode MS"/>
          <w:sz w:val="22"/>
          <w:szCs w:val="22"/>
        </w:rPr>
        <w:t xml:space="preserve"> </w:t>
      </w:r>
      <w:proofErr w:type="spellStart"/>
      <w:r w:rsidRPr="00AD27E6">
        <w:rPr>
          <w:rFonts w:eastAsia="Arial Unicode MS"/>
          <w:sz w:val="22"/>
          <w:szCs w:val="22"/>
        </w:rPr>
        <w:t>dari</w:t>
      </w:r>
      <w:proofErr w:type="spellEnd"/>
      <w:r w:rsidRPr="00AD27E6">
        <w:rPr>
          <w:rFonts w:eastAsia="Arial Unicode MS"/>
          <w:sz w:val="22"/>
          <w:szCs w:val="22"/>
        </w:rPr>
        <w:t xml:space="preserve"> </w:t>
      </w:r>
      <w:proofErr w:type="spellStart"/>
      <w:r w:rsidRPr="00AD27E6">
        <w:rPr>
          <w:rFonts w:eastAsia="Arial Unicode MS"/>
          <w:sz w:val="22"/>
          <w:szCs w:val="22"/>
        </w:rPr>
        <w:t>pori-pori</w:t>
      </w:r>
      <w:proofErr w:type="spellEnd"/>
      <w:r w:rsidRPr="00AD27E6">
        <w:rPr>
          <w:rFonts w:eastAsia="Arial Unicode MS"/>
          <w:sz w:val="22"/>
          <w:szCs w:val="22"/>
        </w:rPr>
        <w:t xml:space="preserve"> media </w:t>
      </w:r>
      <w:proofErr w:type="spellStart"/>
      <w:r w:rsidRPr="00AD27E6">
        <w:rPr>
          <w:rFonts w:eastAsia="Arial Unicode MS"/>
          <w:sz w:val="22"/>
          <w:szCs w:val="22"/>
        </w:rPr>
        <w:t>dapat</w:t>
      </w:r>
      <w:proofErr w:type="spellEnd"/>
      <w:r w:rsidRPr="00AD27E6">
        <w:rPr>
          <w:rFonts w:eastAsia="Arial Unicode MS"/>
          <w:sz w:val="22"/>
          <w:szCs w:val="22"/>
        </w:rPr>
        <w:t xml:space="preserve"> </w:t>
      </w:r>
      <w:proofErr w:type="spellStart"/>
      <w:r w:rsidRPr="00AD27E6">
        <w:rPr>
          <w:rFonts w:eastAsia="Arial Unicode MS"/>
          <w:sz w:val="22"/>
          <w:szCs w:val="22"/>
        </w:rPr>
        <w:t>tertahan</w:t>
      </w:r>
      <w:proofErr w:type="spellEnd"/>
      <w:r w:rsidRPr="00AD27E6">
        <w:rPr>
          <w:rFonts w:eastAsia="Arial Unicode MS"/>
          <w:sz w:val="22"/>
          <w:szCs w:val="22"/>
        </w:rPr>
        <w:t xml:space="preserve">. </w:t>
      </w:r>
      <w:proofErr w:type="spellStart"/>
      <w:r w:rsidRPr="00AD27E6">
        <w:rPr>
          <w:rFonts w:eastAsia="Arial Unicode MS"/>
          <w:sz w:val="22"/>
          <w:szCs w:val="22"/>
        </w:rPr>
        <w:t>Lalu</w:t>
      </w:r>
      <w:proofErr w:type="spellEnd"/>
      <w:r w:rsidRPr="00AD27E6">
        <w:rPr>
          <w:rFonts w:eastAsia="Arial Unicode MS"/>
          <w:sz w:val="22"/>
          <w:szCs w:val="22"/>
        </w:rPr>
        <w:t xml:space="preserve"> </w:t>
      </w:r>
      <w:proofErr w:type="spellStart"/>
      <w:r w:rsidRPr="00AD27E6">
        <w:rPr>
          <w:rFonts w:eastAsia="Arial Unicode MS"/>
          <w:sz w:val="22"/>
          <w:szCs w:val="22"/>
        </w:rPr>
        <w:t>ada</w:t>
      </w:r>
      <w:proofErr w:type="spellEnd"/>
      <w:r w:rsidRPr="00AD27E6">
        <w:rPr>
          <w:rFonts w:eastAsia="Arial Unicode MS"/>
          <w:sz w:val="22"/>
          <w:szCs w:val="22"/>
        </w:rPr>
        <w:t xml:space="preserve"> proses </w:t>
      </w:r>
      <w:proofErr w:type="spellStart"/>
      <w:r w:rsidRPr="00AD27E6">
        <w:rPr>
          <w:rFonts w:eastAsia="Arial Unicode MS"/>
          <w:sz w:val="22"/>
          <w:szCs w:val="22"/>
        </w:rPr>
        <w:t>pengendapan</w:t>
      </w:r>
      <w:proofErr w:type="spellEnd"/>
      <w:r w:rsidRPr="00AD27E6">
        <w:rPr>
          <w:rFonts w:eastAsia="Arial Unicode MS"/>
          <w:sz w:val="22"/>
          <w:szCs w:val="22"/>
        </w:rPr>
        <w:t xml:space="preserve"> Proses </w:t>
      </w:r>
      <w:proofErr w:type="spellStart"/>
      <w:r w:rsidRPr="00AD27E6">
        <w:rPr>
          <w:rFonts w:eastAsia="Arial Unicode MS"/>
          <w:sz w:val="22"/>
          <w:szCs w:val="22"/>
        </w:rPr>
        <w:t>ini</w:t>
      </w:r>
      <w:proofErr w:type="spellEnd"/>
      <w:r w:rsidRPr="00AD27E6">
        <w:rPr>
          <w:rFonts w:eastAsia="Arial Unicode MS"/>
          <w:sz w:val="22"/>
          <w:szCs w:val="22"/>
        </w:rPr>
        <w:t xml:space="preserve"> </w:t>
      </w:r>
      <w:proofErr w:type="spellStart"/>
      <w:r w:rsidRPr="00AD27E6">
        <w:rPr>
          <w:rFonts w:eastAsia="Arial Unicode MS"/>
          <w:sz w:val="22"/>
          <w:szCs w:val="22"/>
        </w:rPr>
        <w:t>hanya</w:t>
      </w:r>
      <w:proofErr w:type="spellEnd"/>
      <w:r w:rsidRPr="00AD27E6">
        <w:rPr>
          <w:rFonts w:eastAsia="Arial Unicode MS"/>
          <w:sz w:val="22"/>
          <w:szCs w:val="22"/>
        </w:rPr>
        <w:t xml:space="preserve"> </w:t>
      </w:r>
      <w:proofErr w:type="spellStart"/>
      <w:r w:rsidRPr="00AD27E6">
        <w:rPr>
          <w:rFonts w:eastAsia="Arial Unicode MS"/>
          <w:sz w:val="22"/>
          <w:szCs w:val="22"/>
        </w:rPr>
        <w:t>terjadi</w:t>
      </w:r>
      <w:proofErr w:type="spellEnd"/>
      <w:r w:rsidRPr="00AD27E6">
        <w:rPr>
          <w:rFonts w:eastAsia="Arial Unicode MS"/>
          <w:sz w:val="22"/>
          <w:szCs w:val="22"/>
        </w:rPr>
        <w:t xml:space="preserve"> pada filter </w:t>
      </w:r>
      <w:proofErr w:type="spellStart"/>
      <w:r w:rsidRPr="00AD27E6">
        <w:rPr>
          <w:rFonts w:eastAsia="Arial Unicode MS"/>
          <w:sz w:val="22"/>
          <w:szCs w:val="22"/>
        </w:rPr>
        <w:t>lambat</w:t>
      </w:r>
      <w:proofErr w:type="spellEnd"/>
      <w:r w:rsidRPr="00AD27E6">
        <w:rPr>
          <w:rFonts w:eastAsia="Arial Unicode MS"/>
          <w:sz w:val="22"/>
          <w:szCs w:val="22"/>
        </w:rPr>
        <w:t xml:space="preserve">. </w:t>
      </w:r>
      <w:proofErr w:type="spellStart"/>
      <w:r w:rsidRPr="00AD27E6">
        <w:rPr>
          <w:rFonts w:eastAsia="Arial Unicode MS"/>
          <w:sz w:val="22"/>
          <w:szCs w:val="22"/>
        </w:rPr>
        <w:t>Ruang</w:t>
      </w:r>
      <w:proofErr w:type="spellEnd"/>
      <w:r w:rsidRPr="00AD27E6">
        <w:rPr>
          <w:rFonts w:eastAsia="Arial Unicode MS"/>
          <w:sz w:val="22"/>
          <w:szCs w:val="22"/>
        </w:rPr>
        <w:t xml:space="preserve"> </w:t>
      </w:r>
      <w:proofErr w:type="spellStart"/>
      <w:r w:rsidRPr="00AD27E6">
        <w:rPr>
          <w:rFonts w:eastAsia="Arial Unicode MS"/>
          <w:sz w:val="22"/>
          <w:szCs w:val="22"/>
        </w:rPr>
        <w:t>antara</w:t>
      </w:r>
      <w:proofErr w:type="spellEnd"/>
      <w:r w:rsidRPr="00AD27E6">
        <w:rPr>
          <w:rFonts w:eastAsia="Arial Unicode MS"/>
          <w:sz w:val="22"/>
          <w:szCs w:val="22"/>
        </w:rPr>
        <w:t xml:space="preserve"> </w:t>
      </w:r>
      <w:proofErr w:type="spellStart"/>
      <w:r w:rsidRPr="00AD27E6">
        <w:rPr>
          <w:rFonts w:eastAsia="Arial Unicode MS"/>
          <w:sz w:val="22"/>
          <w:szCs w:val="22"/>
        </w:rPr>
        <w:t>butir</w:t>
      </w:r>
      <w:proofErr w:type="spellEnd"/>
      <w:r w:rsidRPr="00AD27E6">
        <w:rPr>
          <w:rFonts w:eastAsia="Arial Unicode MS"/>
          <w:sz w:val="22"/>
          <w:szCs w:val="22"/>
        </w:rPr>
        <w:t xml:space="preserve"> </w:t>
      </w:r>
      <w:proofErr w:type="spellStart"/>
      <w:r w:rsidRPr="00AD27E6">
        <w:rPr>
          <w:rFonts w:eastAsia="Arial Unicode MS"/>
          <w:sz w:val="22"/>
          <w:szCs w:val="22"/>
        </w:rPr>
        <w:t>pasir</w:t>
      </w:r>
      <w:proofErr w:type="spellEnd"/>
      <w:r w:rsidRPr="00AD27E6">
        <w:rPr>
          <w:rFonts w:eastAsia="Arial Unicode MS"/>
          <w:sz w:val="22"/>
          <w:szCs w:val="22"/>
        </w:rPr>
        <w:t xml:space="preserve"> </w:t>
      </w:r>
      <w:proofErr w:type="spellStart"/>
      <w:r w:rsidRPr="00AD27E6">
        <w:rPr>
          <w:rFonts w:eastAsia="Arial Unicode MS"/>
          <w:sz w:val="22"/>
          <w:szCs w:val="22"/>
        </w:rPr>
        <w:t>berfungsi</w:t>
      </w:r>
      <w:proofErr w:type="spellEnd"/>
      <w:r w:rsidRPr="00AD27E6">
        <w:rPr>
          <w:rFonts w:eastAsia="Arial Unicode MS"/>
          <w:sz w:val="22"/>
          <w:szCs w:val="22"/>
        </w:rPr>
        <w:t xml:space="preserve"> </w:t>
      </w:r>
      <w:proofErr w:type="spellStart"/>
      <w:r w:rsidRPr="00AD27E6">
        <w:rPr>
          <w:rFonts w:eastAsia="Arial Unicode MS"/>
          <w:sz w:val="22"/>
          <w:szCs w:val="22"/>
        </w:rPr>
        <w:t>sebagai</w:t>
      </w:r>
      <w:proofErr w:type="spellEnd"/>
      <w:r w:rsidRPr="00AD27E6">
        <w:rPr>
          <w:rFonts w:eastAsia="Arial Unicode MS"/>
          <w:sz w:val="22"/>
          <w:szCs w:val="22"/>
        </w:rPr>
        <w:t xml:space="preserve"> </w:t>
      </w:r>
      <w:proofErr w:type="spellStart"/>
      <w:r w:rsidRPr="00AD27E6">
        <w:rPr>
          <w:rFonts w:eastAsia="Arial Unicode MS"/>
          <w:sz w:val="22"/>
          <w:szCs w:val="22"/>
        </w:rPr>
        <w:t>bak</w:t>
      </w:r>
      <w:proofErr w:type="spellEnd"/>
      <w:r w:rsidRPr="00AD27E6">
        <w:rPr>
          <w:rFonts w:eastAsia="Arial Unicode MS"/>
          <w:sz w:val="22"/>
          <w:szCs w:val="22"/>
        </w:rPr>
        <w:t xml:space="preserve"> </w:t>
      </w:r>
      <w:proofErr w:type="spellStart"/>
      <w:r w:rsidRPr="00AD27E6">
        <w:rPr>
          <w:rFonts w:eastAsia="Arial Unicode MS"/>
          <w:sz w:val="22"/>
          <w:szCs w:val="22"/>
        </w:rPr>
        <w:t>pegendap</w:t>
      </w:r>
      <w:proofErr w:type="spellEnd"/>
      <w:r w:rsidRPr="00AD27E6">
        <w:rPr>
          <w:rFonts w:eastAsia="Arial Unicode MS"/>
          <w:sz w:val="22"/>
          <w:szCs w:val="22"/>
        </w:rPr>
        <w:t xml:space="preserve"> </w:t>
      </w:r>
      <w:proofErr w:type="spellStart"/>
      <w:r w:rsidRPr="00AD27E6">
        <w:rPr>
          <w:rFonts w:eastAsia="Arial Unicode MS"/>
          <w:sz w:val="22"/>
          <w:szCs w:val="22"/>
        </w:rPr>
        <w:t>kecil</w:t>
      </w:r>
      <w:proofErr w:type="spellEnd"/>
      <w:r w:rsidRPr="00AD27E6">
        <w:rPr>
          <w:rFonts w:eastAsia="Arial Unicode MS"/>
          <w:sz w:val="22"/>
          <w:szCs w:val="22"/>
        </w:rPr>
        <w:t xml:space="preserve">. </w:t>
      </w:r>
      <w:proofErr w:type="spellStart"/>
      <w:r w:rsidRPr="00AD27E6">
        <w:rPr>
          <w:rFonts w:eastAsia="Arial Unicode MS"/>
          <w:sz w:val="22"/>
          <w:szCs w:val="22"/>
        </w:rPr>
        <w:t>Partikel-partikel</w:t>
      </w:r>
      <w:proofErr w:type="spellEnd"/>
      <w:r w:rsidRPr="00AD27E6">
        <w:rPr>
          <w:rFonts w:eastAsia="Arial Unicode MS"/>
          <w:sz w:val="22"/>
          <w:szCs w:val="22"/>
        </w:rPr>
        <w:t xml:space="preserve"> yang </w:t>
      </w:r>
      <w:proofErr w:type="spellStart"/>
      <w:r w:rsidRPr="00AD27E6">
        <w:rPr>
          <w:rFonts w:eastAsia="Arial Unicode MS"/>
          <w:sz w:val="22"/>
          <w:szCs w:val="22"/>
        </w:rPr>
        <w:t>mempunyai</w:t>
      </w:r>
      <w:proofErr w:type="spellEnd"/>
      <w:r w:rsidRPr="00AD27E6">
        <w:rPr>
          <w:rFonts w:eastAsia="Arial Unicode MS"/>
          <w:sz w:val="22"/>
          <w:szCs w:val="22"/>
        </w:rPr>
        <w:t xml:space="preserve"> </w:t>
      </w:r>
      <w:proofErr w:type="spellStart"/>
      <w:r w:rsidRPr="00AD27E6">
        <w:rPr>
          <w:rFonts w:eastAsia="Arial Unicode MS"/>
          <w:sz w:val="22"/>
          <w:szCs w:val="22"/>
        </w:rPr>
        <w:t>ukuran</w:t>
      </w:r>
      <w:proofErr w:type="spellEnd"/>
      <w:r w:rsidRPr="00AD27E6">
        <w:rPr>
          <w:rFonts w:eastAsia="Arial Unicode MS"/>
          <w:sz w:val="22"/>
          <w:szCs w:val="22"/>
        </w:rPr>
        <w:t xml:space="preserve"> </w:t>
      </w:r>
      <w:proofErr w:type="spellStart"/>
      <w:r w:rsidRPr="00AD27E6">
        <w:rPr>
          <w:rFonts w:eastAsia="Arial Unicode MS"/>
          <w:sz w:val="22"/>
          <w:szCs w:val="22"/>
        </w:rPr>
        <w:t>kecil</w:t>
      </w:r>
      <w:proofErr w:type="spellEnd"/>
      <w:r w:rsidRPr="00AD27E6">
        <w:rPr>
          <w:rFonts w:eastAsia="Arial Unicode MS"/>
          <w:sz w:val="22"/>
          <w:szCs w:val="22"/>
        </w:rPr>
        <w:t xml:space="preserve"> </w:t>
      </w:r>
      <w:proofErr w:type="spellStart"/>
      <w:r w:rsidRPr="00AD27E6">
        <w:rPr>
          <w:rFonts w:eastAsia="Arial Unicode MS"/>
          <w:sz w:val="22"/>
          <w:szCs w:val="22"/>
        </w:rPr>
        <w:t>sekalipun</w:t>
      </w:r>
      <w:proofErr w:type="spellEnd"/>
      <w:r w:rsidRPr="00AD27E6">
        <w:rPr>
          <w:rFonts w:eastAsia="Arial Unicode MS"/>
          <w:sz w:val="22"/>
          <w:szCs w:val="22"/>
        </w:rPr>
        <w:t xml:space="preserve"> </w:t>
      </w:r>
      <w:proofErr w:type="spellStart"/>
      <w:r w:rsidRPr="00AD27E6">
        <w:rPr>
          <w:rFonts w:eastAsia="Arial Unicode MS"/>
          <w:sz w:val="22"/>
          <w:szCs w:val="22"/>
        </w:rPr>
        <w:t>seperti</w:t>
      </w:r>
      <w:proofErr w:type="spellEnd"/>
      <w:r w:rsidRPr="00AD27E6">
        <w:rPr>
          <w:rFonts w:eastAsia="Arial Unicode MS"/>
          <w:sz w:val="22"/>
          <w:szCs w:val="22"/>
        </w:rPr>
        <w:t xml:space="preserve"> </w:t>
      </w:r>
      <w:proofErr w:type="spellStart"/>
      <w:r w:rsidRPr="00AD27E6">
        <w:rPr>
          <w:rFonts w:eastAsia="Arial Unicode MS"/>
          <w:sz w:val="22"/>
          <w:szCs w:val="22"/>
        </w:rPr>
        <w:t>koloidal</w:t>
      </w:r>
      <w:proofErr w:type="spellEnd"/>
      <w:r w:rsidRPr="00AD27E6">
        <w:rPr>
          <w:rFonts w:eastAsia="Arial Unicode MS"/>
          <w:sz w:val="22"/>
          <w:szCs w:val="22"/>
        </w:rPr>
        <w:t xml:space="preserve"> dan </w:t>
      </w:r>
      <w:proofErr w:type="spellStart"/>
      <w:r w:rsidRPr="00AD27E6">
        <w:rPr>
          <w:rFonts w:eastAsia="Arial Unicode MS"/>
          <w:sz w:val="22"/>
          <w:szCs w:val="22"/>
        </w:rPr>
        <w:t>beberapa</w:t>
      </w:r>
      <w:proofErr w:type="spellEnd"/>
      <w:r w:rsidRPr="00AD27E6">
        <w:rPr>
          <w:rFonts w:eastAsia="Arial Unicode MS"/>
          <w:sz w:val="22"/>
          <w:szCs w:val="22"/>
        </w:rPr>
        <w:t xml:space="preserve"> </w:t>
      </w:r>
      <w:proofErr w:type="spellStart"/>
      <w:r w:rsidRPr="00AD27E6">
        <w:rPr>
          <w:rFonts w:eastAsia="Arial Unicode MS"/>
          <w:sz w:val="22"/>
          <w:szCs w:val="22"/>
        </w:rPr>
        <w:t>macam</w:t>
      </w:r>
      <w:proofErr w:type="spellEnd"/>
      <w:r w:rsidRPr="00AD27E6">
        <w:rPr>
          <w:rFonts w:eastAsia="Arial Unicode MS"/>
          <w:sz w:val="22"/>
          <w:szCs w:val="22"/>
        </w:rPr>
        <w:t xml:space="preserve"> </w:t>
      </w:r>
      <w:proofErr w:type="spellStart"/>
      <w:r w:rsidRPr="00AD27E6">
        <w:rPr>
          <w:rFonts w:eastAsia="Arial Unicode MS"/>
          <w:sz w:val="22"/>
          <w:szCs w:val="22"/>
        </w:rPr>
        <w:t>bakteri</w:t>
      </w:r>
      <w:proofErr w:type="spellEnd"/>
      <w:r w:rsidRPr="00AD27E6">
        <w:rPr>
          <w:rFonts w:eastAsia="Arial Unicode MS"/>
          <w:sz w:val="22"/>
          <w:szCs w:val="22"/>
        </w:rPr>
        <w:t xml:space="preserve"> </w:t>
      </w:r>
      <w:proofErr w:type="spellStart"/>
      <w:r w:rsidRPr="00AD27E6">
        <w:rPr>
          <w:rFonts w:eastAsia="Arial Unicode MS"/>
          <w:sz w:val="22"/>
          <w:szCs w:val="22"/>
        </w:rPr>
        <w:t>akan</w:t>
      </w:r>
      <w:proofErr w:type="spellEnd"/>
      <w:r w:rsidRPr="00AD27E6">
        <w:rPr>
          <w:rFonts w:eastAsia="Arial Unicode MS"/>
          <w:sz w:val="22"/>
          <w:szCs w:val="22"/>
        </w:rPr>
        <w:t xml:space="preserve"> </w:t>
      </w:r>
      <w:proofErr w:type="spellStart"/>
      <w:r w:rsidRPr="00AD27E6">
        <w:rPr>
          <w:rFonts w:eastAsia="Arial Unicode MS"/>
          <w:sz w:val="22"/>
          <w:szCs w:val="22"/>
        </w:rPr>
        <w:t>mengendap</w:t>
      </w:r>
      <w:proofErr w:type="spellEnd"/>
      <w:r w:rsidRPr="00AD27E6">
        <w:rPr>
          <w:rFonts w:eastAsia="Arial Unicode MS"/>
          <w:sz w:val="22"/>
          <w:szCs w:val="22"/>
        </w:rPr>
        <w:t xml:space="preserve"> </w:t>
      </w:r>
      <w:proofErr w:type="spellStart"/>
      <w:r w:rsidRPr="00AD27E6">
        <w:rPr>
          <w:rFonts w:eastAsia="Arial Unicode MS"/>
          <w:sz w:val="22"/>
          <w:szCs w:val="22"/>
        </w:rPr>
        <w:t>dalam</w:t>
      </w:r>
      <w:proofErr w:type="spellEnd"/>
      <w:r w:rsidRPr="00AD27E6">
        <w:rPr>
          <w:rFonts w:eastAsia="Arial Unicode MS"/>
          <w:sz w:val="22"/>
          <w:szCs w:val="22"/>
        </w:rPr>
        <w:t xml:space="preserve"> </w:t>
      </w:r>
      <w:proofErr w:type="spellStart"/>
      <w:r w:rsidRPr="00AD27E6">
        <w:rPr>
          <w:rFonts w:eastAsia="Arial Unicode MS"/>
          <w:sz w:val="22"/>
          <w:szCs w:val="22"/>
        </w:rPr>
        <w:t>ruang</w:t>
      </w:r>
      <w:proofErr w:type="spellEnd"/>
      <w:r w:rsidRPr="00AD27E6">
        <w:rPr>
          <w:rFonts w:eastAsia="Arial Unicode MS"/>
          <w:sz w:val="22"/>
          <w:szCs w:val="22"/>
        </w:rPr>
        <w:t xml:space="preserve"> </w:t>
      </w:r>
      <w:proofErr w:type="spellStart"/>
      <w:r w:rsidRPr="00AD27E6">
        <w:rPr>
          <w:rFonts w:eastAsia="Arial Unicode MS"/>
          <w:sz w:val="22"/>
          <w:szCs w:val="22"/>
        </w:rPr>
        <w:t>antar</w:t>
      </w:r>
      <w:proofErr w:type="spellEnd"/>
      <w:r w:rsidRPr="00AD27E6">
        <w:rPr>
          <w:rFonts w:eastAsia="Arial Unicode MS"/>
          <w:sz w:val="22"/>
          <w:szCs w:val="22"/>
        </w:rPr>
        <w:t xml:space="preserve"> </w:t>
      </w:r>
      <w:proofErr w:type="spellStart"/>
      <w:r w:rsidRPr="00AD27E6">
        <w:rPr>
          <w:rFonts w:eastAsia="Arial Unicode MS"/>
          <w:sz w:val="22"/>
          <w:szCs w:val="22"/>
        </w:rPr>
        <w:t>butir</w:t>
      </w:r>
      <w:proofErr w:type="spellEnd"/>
      <w:r w:rsidRPr="00AD27E6">
        <w:rPr>
          <w:rFonts w:eastAsia="Arial Unicode MS"/>
          <w:sz w:val="22"/>
          <w:szCs w:val="22"/>
        </w:rPr>
        <w:t xml:space="preserve"> dan </w:t>
      </w:r>
      <w:proofErr w:type="spellStart"/>
      <w:r w:rsidRPr="00AD27E6">
        <w:rPr>
          <w:rFonts w:eastAsia="Arial Unicode MS"/>
          <w:sz w:val="22"/>
          <w:szCs w:val="22"/>
        </w:rPr>
        <w:t>melekat</w:t>
      </w:r>
      <w:proofErr w:type="spellEnd"/>
      <w:r w:rsidRPr="00AD27E6">
        <w:rPr>
          <w:rFonts w:eastAsia="Arial Unicode MS"/>
          <w:sz w:val="22"/>
          <w:szCs w:val="22"/>
        </w:rPr>
        <w:t xml:space="preserve"> pada </w:t>
      </w:r>
      <w:proofErr w:type="spellStart"/>
      <w:r w:rsidRPr="00AD27E6">
        <w:rPr>
          <w:rFonts w:eastAsia="Arial Unicode MS"/>
          <w:sz w:val="22"/>
          <w:szCs w:val="22"/>
        </w:rPr>
        <w:t>butir</w:t>
      </w:r>
      <w:proofErr w:type="spellEnd"/>
      <w:r w:rsidRPr="00AD27E6">
        <w:rPr>
          <w:rFonts w:eastAsia="Arial Unicode MS"/>
          <w:sz w:val="22"/>
          <w:szCs w:val="22"/>
        </w:rPr>
        <w:t xml:space="preserve"> </w:t>
      </w:r>
      <w:proofErr w:type="spellStart"/>
      <w:r w:rsidRPr="00AD27E6">
        <w:rPr>
          <w:rFonts w:eastAsia="Arial Unicode MS"/>
          <w:sz w:val="22"/>
          <w:szCs w:val="22"/>
        </w:rPr>
        <w:t>pasir</w:t>
      </w:r>
      <w:proofErr w:type="spellEnd"/>
      <w:r w:rsidRPr="00AD27E6">
        <w:rPr>
          <w:rFonts w:eastAsia="Arial Unicode MS"/>
          <w:sz w:val="22"/>
          <w:szCs w:val="22"/>
        </w:rPr>
        <w:t xml:space="preserve"> </w:t>
      </w:r>
      <w:proofErr w:type="spellStart"/>
      <w:r w:rsidRPr="00AD27E6">
        <w:rPr>
          <w:rFonts w:eastAsia="Arial Unicode MS"/>
          <w:sz w:val="22"/>
          <w:szCs w:val="22"/>
        </w:rPr>
        <w:t>efek</w:t>
      </w:r>
      <w:proofErr w:type="spellEnd"/>
      <w:r w:rsidRPr="00AD27E6">
        <w:rPr>
          <w:rFonts w:eastAsia="Arial Unicode MS"/>
          <w:sz w:val="22"/>
          <w:szCs w:val="22"/>
        </w:rPr>
        <w:t xml:space="preserve"> </w:t>
      </w:r>
      <w:proofErr w:type="spellStart"/>
      <w:r w:rsidRPr="00AD27E6">
        <w:rPr>
          <w:rFonts w:eastAsia="Arial Unicode MS"/>
          <w:sz w:val="22"/>
          <w:szCs w:val="22"/>
        </w:rPr>
        <w:t>fisika</w:t>
      </w:r>
      <w:proofErr w:type="spellEnd"/>
      <w:r w:rsidRPr="00AD27E6">
        <w:rPr>
          <w:rFonts w:eastAsia="Arial Unicode MS"/>
          <w:sz w:val="22"/>
          <w:szCs w:val="22"/>
        </w:rPr>
        <w:t xml:space="preserve"> (</w:t>
      </w:r>
      <w:proofErr w:type="spellStart"/>
      <w:r w:rsidRPr="00AD27E6">
        <w:rPr>
          <w:rFonts w:eastAsia="Arial Unicode MS"/>
          <w:sz w:val="22"/>
          <w:szCs w:val="22"/>
        </w:rPr>
        <w:t>sdsorbsi</w:t>
      </w:r>
      <w:proofErr w:type="spellEnd"/>
      <w:r w:rsidRPr="00AD27E6">
        <w:rPr>
          <w:rFonts w:eastAsia="Arial Unicode MS"/>
          <w:sz w:val="22"/>
          <w:szCs w:val="22"/>
        </w:rPr>
        <w:t xml:space="preserve">). Biological Action juga </w:t>
      </w:r>
      <w:proofErr w:type="spellStart"/>
      <w:r w:rsidRPr="00AD27E6">
        <w:rPr>
          <w:rFonts w:eastAsia="Arial Unicode MS"/>
          <w:sz w:val="22"/>
          <w:szCs w:val="22"/>
        </w:rPr>
        <w:t>merupakan</w:t>
      </w:r>
      <w:proofErr w:type="spellEnd"/>
      <w:r w:rsidRPr="00AD27E6">
        <w:rPr>
          <w:rFonts w:eastAsia="Arial Unicode MS"/>
          <w:sz w:val="22"/>
          <w:szCs w:val="22"/>
        </w:rPr>
        <w:t xml:space="preserve"> proses yang </w:t>
      </w:r>
      <w:proofErr w:type="spellStart"/>
      <w:r w:rsidRPr="00AD27E6">
        <w:rPr>
          <w:rFonts w:eastAsia="Arial Unicode MS"/>
          <w:sz w:val="22"/>
          <w:szCs w:val="22"/>
        </w:rPr>
        <w:t>harus</w:t>
      </w:r>
      <w:proofErr w:type="spellEnd"/>
      <w:r w:rsidRPr="00AD27E6">
        <w:rPr>
          <w:rFonts w:eastAsia="Arial Unicode MS"/>
          <w:sz w:val="22"/>
          <w:szCs w:val="22"/>
        </w:rPr>
        <w:t xml:space="preserve"> </w:t>
      </w:r>
      <w:proofErr w:type="spellStart"/>
      <w:r w:rsidRPr="00AD27E6">
        <w:rPr>
          <w:rFonts w:eastAsia="Arial Unicode MS"/>
          <w:sz w:val="22"/>
          <w:szCs w:val="22"/>
        </w:rPr>
        <w:t>dilakukan</w:t>
      </w:r>
      <w:proofErr w:type="spellEnd"/>
      <w:r w:rsidRPr="00AD27E6">
        <w:rPr>
          <w:rFonts w:eastAsia="Arial Unicode MS"/>
          <w:sz w:val="22"/>
          <w:szCs w:val="22"/>
        </w:rPr>
        <w:t xml:space="preserve"> Proses </w:t>
      </w:r>
      <w:proofErr w:type="spellStart"/>
      <w:r w:rsidRPr="00AD27E6">
        <w:rPr>
          <w:rFonts w:eastAsia="Arial Unicode MS"/>
          <w:sz w:val="22"/>
          <w:szCs w:val="22"/>
        </w:rPr>
        <w:t>ini</w:t>
      </w:r>
      <w:proofErr w:type="spellEnd"/>
      <w:r w:rsidRPr="00AD27E6">
        <w:rPr>
          <w:rFonts w:eastAsia="Arial Unicode MS"/>
          <w:sz w:val="22"/>
          <w:szCs w:val="22"/>
        </w:rPr>
        <w:t xml:space="preserve"> </w:t>
      </w:r>
      <w:proofErr w:type="spellStart"/>
      <w:r w:rsidRPr="00AD27E6">
        <w:rPr>
          <w:rFonts w:eastAsia="Arial Unicode MS"/>
          <w:sz w:val="22"/>
          <w:szCs w:val="22"/>
        </w:rPr>
        <w:t>hanya</w:t>
      </w:r>
      <w:proofErr w:type="spellEnd"/>
      <w:r w:rsidRPr="00AD27E6">
        <w:rPr>
          <w:rFonts w:eastAsia="Arial Unicode MS"/>
          <w:sz w:val="22"/>
          <w:szCs w:val="22"/>
        </w:rPr>
        <w:t xml:space="preserve"> </w:t>
      </w:r>
      <w:proofErr w:type="spellStart"/>
      <w:r w:rsidRPr="00AD27E6">
        <w:rPr>
          <w:rFonts w:eastAsia="Arial Unicode MS"/>
          <w:sz w:val="22"/>
          <w:szCs w:val="22"/>
        </w:rPr>
        <w:t>bisa</w:t>
      </w:r>
      <w:proofErr w:type="spellEnd"/>
      <w:r w:rsidRPr="00AD27E6">
        <w:rPr>
          <w:rFonts w:eastAsia="Arial Unicode MS"/>
          <w:sz w:val="22"/>
          <w:szCs w:val="22"/>
        </w:rPr>
        <w:t xml:space="preserve"> </w:t>
      </w:r>
      <w:proofErr w:type="spellStart"/>
      <w:r w:rsidRPr="00AD27E6">
        <w:rPr>
          <w:rFonts w:eastAsia="Arial Unicode MS"/>
          <w:sz w:val="22"/>
          <w:szCs w:val="22"/>
        </w:rPr>
        <w:t>terjadi</w:t>
      </w:r>
      <w:proofErr w:type="spellEnd"/>
      <w:r w:rsidRPr="00AD27E6">
        <w:rPr>
          <w:rFonts w:eastAsia="Arial Unicode MS"/>
          <w:sz w:val="22"/>
          <w:szCs w:val="22"/>
        </w:rPr>
        <w:t xml:space="preserve"> pada filter </w:t>
      </w:r>
      <w:proofErr w:type="spellStart"/>
      <w:r w:rsidRPr="00AD27E6">
        <w:rPr>
          <w:rFonts w:eastAsia="Arial Unicode MS"/>
          <w:sz w:val="22"/>
          <w:szCs w:val="22"/>
        </w:rPr>
        <w:t>saringan</w:t>
      </w:r>
      <w:proofErr w:type="spellEnd"/>
      <w:r w:rsidRPr="00AD27E6">
        <w:rPr>
          <w:rFonts w:eastAsia="Arial Unicode MS"/>
          <w:sz w:val="22"/>
          <w:szCs w:val="22"/>
        </w:rPr>
        <w:t xml:space="preserve"> </w:t>
      </w:r>
      <w:proofErr w:type="spellStart"/>
      <w:r w:rsidRPr="00AD27E6">
        <w:rPr>
          <w:rFonts w:eastAsia="Arial Unicode MS"/>
          <w:sz w:val="22"/>
          <w:szCs w:val="22"/>
        </w:rPr>
        <w:t>lambat</w:t>
      </w:r>
      <w:proofErr w:type="spellEnd"/>
      <w:r w:rsidRPr="00AD27E6">
        <w:rPr>
          <w:rFonts w:eastAsia="Arial Unicode MS"/>
          <w:sz w:val="22"/>
          <w:szCs w:val="22"/>
        </w:rPr>
        <w:t xml:space="preserve">. </w:t>
      </w:r>
      <w:proofErr w:type="spellStart"/>
      <w:r w:rsidRPr="00AD27E6">
        <w:rPr>
          <w:rFonts w:eastAsia="Arial Unicode MS"/>
          <w:sz w:val="22"/>
          <w:szCs w:val="22"/>
        </w:rPr>
        <w:t>Suspensi-suspensi</w:t>
      </w:r>
      <w:proofErr w:type="spellEnd"/>
      <w:r w:rsidRPr="00AD27E6">
        <w:rPr>
          <w:rFonts w:eastAsia="Arial Unicode MS"/>
          <w:sz w:val="22"/>
          <w:szCs w:val="22"/>
        </w:rPr>
        <w:t xml:space="preserve"> yang </w:t>
      </w:r>
      <w:proofErr w:type="spellStart"/>
      <w:r w:rsidRPr="00AD27E6">
        <w:rPr>
          <w:rFonts w:eastAsia="Arial Unicode MS"/>
          <w:sz w:val="22"/>
          <w:szCs w:val="22"/>
        </w:rPr>
        <w:t>terdapat</w:t>
      </w:r>
      <w:proofErr w:type="spellEnd"/>
      <w:r w:rsidRPr="00AD27E6">
        <w:rPr>
          <w:rFonts w:eastAsia="Arial Unicode MS"/>
          <w:sz w:val="22"/>
          <w:szCs w:val="22"/>
        </w:rPr>
        <w:t xml:space="preserve"> di </w:t>
      </w:r>
      <w:proofErr w:type="spellStart"/>
      <w:r w:rsidRPr="00AD27E6">
        <w:rPr>
          <w:rFonts w:eastAsia="Arial Unicode MS"/>
          <w:sz w:val="22"/>
          <w:szCs w:val="22"/>
        </w:rPr>
        <w:t>dalam</w:t>
      </w:r>
      <w:proofErr w:type="spellEnd"/>
      <w:r w:rsidRPr="00AD27E6">
        <w:rPr>
          <w:rFonts w:eastAsia="Arial Unicode MS"/>
          <w:sz w:val="22"/>
          <w:szCs w:val="22"/>
        </w:rPr>
        <w:t xml:space="preserve"> air </w:t>
      </w:r>
      <w:proofErr w:type="spellStart"/>
      <w:r w:rsidRPr="00AD27E6">
        <w:rPr>
          <w:rFonts w:eastAsia="Arial Unicode MS"/>
          <w:sz w:val="22"/>
          <w:szCs w:val="22"/>
        </w:rPr>
        <w:t>mengandung</w:t>
      </w:r>
      <w:proofErr w:type="spellEnd"/>
      <w:r w:rsidRPr="00AD27E6">
        <w:rPr>
          <w:rFonts w:eastAsia="Arial Unicode MS"/>
          <w:sz w:val="22"/>
          <w:szCs w:val="22"/>
        </w:rPr>
        <w:t xml:space="preserve"> </w:t>
      </w:r>
      <w:proofErr w:type="spellStart"/>
      <w:r w:rsidRPr="00AD27E6">
        <w:rPr>
          <w:rFonts w:eastAsia="Arial Unicode MS"/>
          <w:sz w:val="22"/>
          <w:szCs w:val="22"/>
        </w:rPr>
        <w:t>organisme-organisme</w:t>
      </w:r>
      <w:proofErr w:type="spellEnd"/>
      <w:r w:rsidRPr="00AD27E6">
        <w:rPr>
          <w:rFonts w:eastAsia="Arial Unicode MS"/>
          <w:sz w:val="22"/>
          <w:szCs w:val="22"/>
        </w:rPr>
        <w:t xml:space="preserve"> </w:t>
      </w:r>
      <w:proofErr w:type="spellStart"/>
      <w:r w:rsidRPr="00AD27E6">
        <w:rPr>
          <w:rFonts w:eastAsia="Arial Unicode MS"/>
          <w:sz w:val="22"/>
          <w:szCs w:val="22"/>
        </w:rPr>
        <w:t>seperti</w:t>
      </w:r>
      <w:proofErr w:type="spellEnd"/>
      <w:r w:rsidRPr="00AD27E6">
        <w:rPr>
          <w:rFonts w:eastAsia="Arial Unicode MS"/>
          <w:sz w:val="22"/>
          <w:szCs w:val="22"/>
        </w:rPr>
        <w:t xml:space="preserve"> alga dan </w:t>
      </w:r>
      <w:proofErr w:type="spellStart"/>
      <w:r w:rsidRPr="00AD27E6">
        <w:rPr>
          <w:rFonts w:eastAsia="Arial Unicode MS"/>
          <w:sz w:val="22"/>
          <w:szCs w:val="22"/>
        </w:rPr>
        <w:t>plangton</w:t>
      </w:r>
      <w:proofErr w:type="spellEnd"/>
      <w:r w:rsidRPr="00AD27E6">
        <w:rPr>
          <w:rFonts w:eastAsia="Arial Unicode MS"/>
          <w:sz w:val="22"/>
          <w:szCs w:val="22"/>
        </w:rPr>
        <w:t xml:space="preserve"> yang </w:t>
      </w:r>
      <w:proofErr w:type="spellStart"/>
      <w:r w:rsidRPr="00AD27E6">
        <w:rPr>
          <w:rFonts w:eastAsia="Arial Unicode MS"/>
          <w:sz w:val="22"/>
          <w:szCs w:val="22"/>
        </w:rPr>
        <w:t>merupakan</w:t>
      </w:r>
      <w:proofErr w:type="spellEnd"/>
      <w:r w:rsidRPr="00AD27E6">
        <w:rPr>
          <w:rFonts w:eastAsia="Arial Unicode MS"/>
          <w:sz w:val="22"/>
          <w:szCs w:val="22"/>
        </w:rPr>
        <w:t xml:space="preserve"> </w:t>
      </w:r>
      <w:proofErr w:type="spellStart"/>
      <w:r w:rsidRPr="00AD27E6">
        <w:rPr>
          <w:rFonts w:eastAsia="Arial Unicode MS"/>
          <w:sz w:val="22"/>
          <w:szCs w:val="22"/>
        </w:rPr>
        <w:t>bahan</w:t>
      </w:r>
      <w:proofErr w:type="spellEnd"/>
      <w:r w:rsidRPr="00AD27E6">
        <w:rPr>
          <w:rFonts w:eastAsia="Arial Unicode MS"/>
          <w:sz w:val="22"/>
          <w:szCs w:val="22"/>
        </w:rPr>
        <w:t xml:space="preserve"> </w:t>
      </w:r>
      <w:proofErr w:type="spellStart"/>
      <w:r w:rsidRPr="00AD27E6">
        <w:rPr>
          <w:rFonts w:eastAsia="Arial Unicode MS"/>
          <w:sz w:val="22"/>
          <w:szCs w:val="22"/>
        </w:rPr>
        <w:t>makanan</w:t>
      </w:r>
      <w:proofErr w:type="spellEnd"/>
      <w:r w:rsidRPr="00AD27E6">
        <w:rPr>
          <w:rFonts w:eastAsia="Arial Unicode MS"/>
          <w:sz w:val="22"/>
          <w:szCs w:val="22"/>
        </w:rPr>
        <w:t xml:space="preserve"> </w:t>
      </w:r>
      <w:proofErr w:type="spellStart"/>
      <w:r w:rsidRPr="00AD27E6">
        <w:rPr>
          <w:rFonts w:eastAsia="Arial Unicode MS"/>
          <w:sz w:val="22"/>
          <w:szCs w:val="22"/>
        </w:rPr>
        <w:t>bagi</w:t>
      </w:r>
      <w:proofErr w:type="spellEnd"/>
      <w:r w:rsidRPr="00AD27E6">
        <w:rPr>
          <w:rFonts w:eastAsia="Arial Unicode MS"/>
          <w:sz w:val="22"/>
          <w:szCs w:val="22"/>
        </w:rPr>
        <w:t xml:space="preserve"> </w:t>
      </w:r>
      <w:proofErr w:type="spellStart"/>
      <w:r w:rsidRPr="00AD27E6">
        <w:rPr>
          <w:rFonts w:eastAsia="Arial Unicode MS"/>
          <w:sz w:val="22"/>
          <w:szCs w:val="22"/>
        </w:rPr>
        <w:t>jenis-jenis</w:t>
      </w:r>
      <w:proofErr w:type="spellEnd"/>
      <w:r w:rsidRPr="00AD27E6">
        <w:rPr>
          <w:rFonts w:eastAsia="Arial Unicode MS"/>
          <w:sz w:val="22"/>
          <w:szCs w:val="22"/>
        </w:rPr>
        <w:t xml:space="preserve"> </w:t>
      </w:r>
      <w:proofErr w:type="spellStart"/>
      <w:r w:rsidRPr="00AD27E6">
        <w:rPr>
          <w:rFonts w:eastAsia="Arial Unicode MS"/>
          <w:sz w:val="22"/>
          <w:szCs w:val="22"/>
        </w:rPr>
        <w:t>mikroorganisme</w:t>
      </w:r>
      <w:proofErr w:type="spellEnd"/>
      <w:r w:rsidRPr="00AD27E6">
        <w:rPr>
          <w:rFonts w:eastAsia="Arial Unicode MS"/>
          <w:sz w:val="22"/>
          <w:szCs w:val="22"/>
        </w:rPr>
        <w:t xml:space="preserve"> </w:t>
      </w:r>
      <w:proofErr w:type="spellStart"/>
      <w:r w:rsidRPr="00AD27E6">
        <w:rPr>
          <w:rFonts w:eastAsia="Arial Unicode MS"/>
          <w:sz w:val="22"/>
          <w:szCs w:val="22"/>
        </w:rPr>
        <w:t>tertentu</w:t>
      </w:r>
      <w:proofErr w:type="spellEnd"/>
      <w:r w:rsidRPr="00AD27E6">
        <w:rPr>
          <w:rFonts w:eastAsia="Arial Unicode MS"/>
          <w:sz w:val="22"/>
          <w:szCs w:val="22"/>
        </w:rPr>
        <w:t xml:space="preserve">. </w:t>
      </w:r>
      <w:proofErr w:type="spellStart"/>
      <w:r w:rsidRPr="00AD27E6">
        <w:rPr>
          <w:rFonts w:eastAsia="Arial Unicode MS"/>
          <w:sz w:val="22"/>
          <w:szCs w:val="22"/>
        </w:rPr>
        <w:t>Organisme-organisme</w:t>
      </w:r>
      <w:proofErr w:type="spellEnd"/>
      <w:r w:rsidRPr="00AD27E6">
        <w:rPr>
          <w:rFonts w:eastAsia="Arial Unicode MS"/>
          <w:sz w:val="22"/>
          <w:szCs w:val="22"/>
        </w:rPr>
        <w:t xml:space="preserve"> </w:t>
      </w:r>
      <w:proofErr w:type="spellStart"/>
      <w:r w:rsidRPr="00AD27E6">
        <w:rPr>
          <w:rFonts w:eastAsia="Arial Unicode MS"/>
          <w:sz w:val="22"/>
          <w:szCs w:val="22"/>
        </w:rPr>
        <w:t>tersebut</w:t>
      </w:r>
      <w:proofErr w:type="spellEnd"/>
      <w:r w:rsidRPr="00AD27E6">
        <w:rPr>
          <w:rFonts w:eastAsia="Arial Unicode MS"/>
          <w:sz w:val="22"/>
          <w:szCs w:val="22"/>
        </w:rPr>
        <w:t xml:space="preserve"> </w:t>
      </w:r>
      <w:proofErr w:type="spellStart"/>
      <w:r w:rsidRPr="00AD27E6">
        <w:rPr>
          <w:rFonts w:eastAsia="Arial Unicode MS"/>
          <w:sz w:val="22"/>
          <w:szCs w:val="22"/>
        </w:rPr>
        <w:t>membentuk</w:t>
      </w:r>
      <w:proofErr w:type="spellEnd"/>
      <w:r w:rsidRPr="00AD27E6">
        <w:rPr>
          <w:rFonts w:eastAsia="Arial Unicode MS"/>
          <w:sz w:val="22"/>
          <w:szCs w:val="22"/>
        </w:rPr>
        <w:t xml:space="preserve"> </w:t>
      </w:r>
      <w:proofErr w:type="spellStart"/>
      <w:r w:rsidRPr="00AD27E6">
        <w:rPr>
          <w:rFonts w:eastAsia="Arial Unicode MS"/>
          <w:sz w:val="22"/>
          <w:szCs w:val="22"/>
        </w:rPr>
        <w:t>lapisan</w:t>
      </w:r>
      <w:proofErr w:type="spellEnd"/>
      <w:r w:rsidRPr="00AD27E6">
        <w:rPr>
          <w:rFonts w:eastAsia="Arial Unicode MS"/>
          <w:sz w:val="22"/>
          <w:szCs w:val="22"/>
        </w:rPr>
        <w:t xml:space="preserve"> di </w:t>
      </w:r>
      <w:proofErr w:type="spellStart"/>
      <w:r w:rsidRPr="00AD27E6">
        <w:rPr>
          <w:rFonts w:eastAsia="Arial Unicode MS"/>
          <w:sz w:val="22"/>
          <w:szCs w:val="22"/>
        </w:rPr>
        <w:t>atas</w:t>
      </w:r>
      <w:proofErr w:type="spellEnd"/>
      <w:r w:rsidRPr="00AD27E6">
        <w:rPr>
          <w:rFonts w:eastAsia="Arial Unicode MS"/>
          <w:sz w:val="22"/>
          <w:szCs w:val="22"/>
        </w:rPr>
        <w:t xml:space="preserve"> media </w:t>
      </w:r>
      <w:proofErr w:type="spellStart"/>
      <w:r w:rsidRPr="00AD27E6">
        <w:rPr>
          <w:rFonts w:eastAsia="Arial Unicode MS"/>
          <w:sz w:val="22"/>
          <w:szCs w:val="22"/>
        </w:rPr>
        <w:t>filtrasi</w:t>
      </w:r>
      <w:proofErr w:type="spellEnd"/>
      <w:r w:rsidRPr="00AD27E6">
        <w:rPr>
          <w:rFonts w:eastAsia="Arial Unicode MS"/>
          <w:sz w:val="22"/>
          <w:szCs w:val="22"/>
        </w:rPr>
        <w:t xml:space="preserve"> yang </w:t>
      </w:r>
      <w:proofErr w:type="spellStart"/>
      <w:r w:rsidRPr="00AD27E6">
        <w:rPr>
          <w:rFonts w:eastAsia="Arial Unicode MS"/>
          <w:sz w:val="22"/>
          <w:szCs w:val="22"/>
        </w:rPr>
        <w:t>disebut</w:t>
      </w:r>
      <w:proofErr w:type="spellEnd"/>
      <w:r w:rsidRPr="00AD27E6">
        <w:rPr>
          <w:rFonts w:eastAsia="Arial Unicode MS"/>
          <w:sz w:val="22"/>
          <w:szCs w:val="22"/>
        </w:rPr>
        <w:t xml:space="preserve"> </w:t>
      </w:r>
      <w:proofErr w:type="spellStart"/>
      <w:r w:rsidRPr="00AD27E6">
        <w:rPr>
          <w:rFonts w:eastAsia="Arial Unicode MS"/>
          <w:sz w:val="22"/>
          <w:szCs w:val="22"/>
        </w:rPr>
        <w:t>dengan</w:t>
      </w:r>
      <w:proofErr w:type="spellEnd"/>
      <w:r w:rsidRPr="00AD27E6">
        <w:rPr>
          <w:rFonts w:eastAsia="Arial Unicode MS"/>
          <w:sz w:val="22"/>
          <w:szCs w:val="22"/>
        </w:rPr>
        <w:t xml:space="preserve"> </w:t>
      </w:r>
      <w:proofErr w:type="spellStart"/>
      <w:r w:rsidRPr="00AD27E6">
        <w:rPr>
          <w:rFonts w:eastAsia="Arial Unicode MS"/>
          <w:sz w:val="22"/>
          <w:szCs w:val="22"/>
        </w:rPr>
        <w:t>lapisan</w:t>
      </w:r>
      <w:proofErr w:type="spellEnd"/>
      <w:r w:rsidRPr="00AD27E6">
        <w:rPr>
          <w:rFonts w:eastAsia="Arial Unicode MS"/>
          <w:sz w:val="22"/>
          <w:szCs w:val="22"/>
        </w:rPr>
        <w:t xml:space="preserve"> </w:t>
      </w:r>
      <w:proofErr w:type="spellStart"/>
      <w:r w:rsidRPr="00AD27E6">
        <w:rPr>
          <w:rFonts w:eastAsia="Arial Unicode MS"/>
          <w:sz w:val="22"/>
          <w:szCs w:val="22"/>
        </w:rPr>
        <w:t>lendir</w:t>
      </w:r>
      <w:proofErr w:type="spellEnd"/>
      <w:r w:rsidRPr="00AD27E6">
        <w:rPr>
          <w:rFonts w:eastAsia="Arial Unicode MS"/>
          <w:sz w:val="22"/>
          <w:szCs w:val="22"/>
        </w:rPr>
        <w:t xml:space="preserve"> (</w:t>
      </w:r>
      <w:proofErr w:type="spellStart"/>
      <w:r w:rsidRPr="00AD27E6">
        <w:rPr>
          <w:rFonts w:eastAsia="Arial Unicode MS"/>
          <w:i/>
          <w:sz w:val="22"/>
          <w:szCs w:val="22"/>
        </w:rPr>
        <w:t>smudtdecker</w:t>
      </w:r>
      <w:proofErr w:type="spellEnd"/>
      <w:r w:rsidRPr="00AD27E6">
        <w:rPr>
          <w:rFonts w:eastAsia="Arial Unicode MS"/>
          <w:sz w:val="22"/>
          <w:szCs w:val="22"/>
        </w:rPr>
        <w:t xml:space="preserve">) filter </w:t>
      </w:r>
      <w:proofErr w:type="spellStart"/>
      <w:r w:rsidRPr="00AD27E6">
        <w:rPr>
          <w:rFonts w:eastAsia="Arial Unicode MS"/>
          <w:sz w:val="22"/>
          <w:szCs w:val="22"/>
        </w:rPr>
        <w:t>atau</w:t>
      </w:r>
      <w:proofErr w:type="spellEnd"/>
      <w:r w:rsidRPr="00AD27E6">
        <w:rPr>
          <w:rFonts w:eastAsia="Arial Unicode MS"/>
          <w:sz w:val="22"/>
          <w:szCs w:val="22"/>
        </w:rPr>
        <w:t xml:space="preserve"> biofilter. </w:t>
      </w:r>
      <w:proofErr w:type="spellStart"/>
      <w:r w:rsidRPr="00AD27E6">
        <w:rPr>
          <w:rFonts w:eastAsia="Arial Unicode MS"/>
          <w:sz w:val="22"/>
          <w:szCs w:val="22"/>
        </w:rPr>
        <w:t>Dengan</w:t>
      </w:r>
      <w:proofErr w:type="spellEnd"/>
      <w:r w:rsidRPr="00AD27E6">
        <w:rPr>
          <w:rFonts w:eastAsia="Arial Unicode MS"/>
          <w:sz w:val="22"/>
          <w:szCs w:val="22"/>
        </w:rPr>
        <w:t xml:space="preserve"> </w:t>
      </w:r>
      <w:proofErr w:type="spellStart"/>
      <w:r w:rsidRPr="00AD27E6">
        <w:rPr>
          <w:rFonts w:eastAsia="Arial Unicode MS"/>
          <w:sz w:val="22"/>
          <w:szCs w:val="22"/>
        </w:rPr>
        <w:t>adanya</w:t>
      </w:r>
      <w:proofErr w:type="spellEnd"/>
      <w:r w:rsidRPr="00AD27E6">
        <w:rPr>
          <w:rFonts w:eastAsia="Arial Unicode MS"/>
          <w:sz w:val="22"/>
          <w:szCs w:val="22"/>
        </w:rPr>
        <w:t xml:space="preserve"> </w:t>
      </w:r>
      <w:proofErr w:type="spellStart"/>
      <w:r w:rsidRPr="00AD27E6">
        <w:rPr>
          <w:rFonts w:eastAsia="Arial Unicode MS"/>
          <w:sz w:val="22"/>
          <w:szCs w:val="22"/>
        </w:rPr>
        <w:t>lapisan</w:t>
      </w:r>
      <w:proofErr w:type="spellEnd"/>
      <w:r w:rsidRPr="00AD27E6">
        <w:rPr>
          <w:rFonts w:eastAsia="Arial Unicode MS"/>
          <w:sz w:val="22"/>
          <w:szCs w:val="22"/>
        </w:rPr>
        <w:t xml:space="preserve"> lender </w:t>
      </w:r>
      <w:proofErr w:type="spellStart"/>
      <w:r w:rsidRPr="00AD27E6">
        <w:rPr>
          <w:rFonts w:eastAsia="Arial Unicode MS"/>
          <w:sz w:val="22"/>
          <w:szCs w:val="22"/>
        </w:rPr>
        <w:t>ini</w:t>
      </w:r>
      <w:proofErr w:type="spellEnd"/>
      <w:r w:rsidRPr="00AD27E6">
        <w:rPr>
          <w:rFonts w:eastAsia="Arial Unicode MS"/>
          <w:sz w:val="22"/>
          <w:szCs w:val="22"/>
        </w:rPr>
        <w:t xml:space="preserve"> </w:t>
      </w:r>
      <w:proofErr w:type="spellStart"/>
      <w:r w:rsidRPr="00AD27E6">
        <w:rPr>
          <w:rFonts w:eastAsia="Arial Unicode MS"/>
          <w:sz w:val="22"/>
          <w:szCs w:val="22"/>
        </w:rPr>
        <w:t>mikroorganisme</w:t>
      </w:r>
      <w:proofErr w:type="spellEnd"/>
      <w:r w:rsidRPr="00AD27E6">
        <w:rPr>
          <w:rFonts w:eastAsia="Arial Unicode MS"/>
          <w:sz w:val="22"/>
          <w:szCs w:val="22"/>
        </w:rPr>
        <w:t xml:space="preserve"> yang </w:t>
      </w:r>
      <w:proofErr w:type="spellStart"/>
      <w:r w:rsidRPr="00AD27E6">
        <w:rPr>
          <w:rFonts w:eastAsia="Arial Unicode MS"/>
          <w:sz w:val="22"/>
          <w:szCs w:val="22"/>
        </w:rPr>
        <w:t>terdapat</w:t>
      </w:r>
      <w:proofErr w:type="spellEnd"/>
      <w:r w:rsidRPr="00AD27E6">
        <w:rPr>
          <w:rFonts w:eastAsia="Arial Unicode MS"/>
          <w:sz w:val="22"/>
          <w:szCs w:val="22"/>
        </w:rPr>
        <w:t xml:space="preserve"> </w:t>
      </w:r>
      <w:proofErr w:type="spellStart"/>
      <w:r w:rsidRPr="00AD27E6">
        <w:rPr>
          <w:rFonts w:eastAsia="Arial Unicode MS"/>
          <w:sz w:val="22"/>
          <w:szCs w:val="22"/>
        </w:rPr>
        <w:t>dalam</w:t>
      </w:r>
      <w:proofErr w:type="spellEnd"/>
      <w:r w:rsidRPr="00AD27E6">
        <w:rPr>
          <w:rFonts w:eastAsia="Arial Unicode MS"/>
          <w:sz w:val="22"/>
          <w:szCs w:val="22"/>
        </w:rPr>
        <w:t xml:space="preserve"> air </w:t>
      </w:r>
      <w:proofErr w:type="spellStart"/>
      <w:r w:rsidRPr="00AD27E6">
        <w:rPr>
          <w:rFonts w:eastAsia="Arial Unicode MS"/>
          <w:sz w:val="22"/>
          <w:szCs w:val="22"/>
        </w:rPr>
        <w:t>akan</w:t>
      </w:r>
      <w:proofErr w:type="spellEnd"/>
      <w:r w:rsidRPr="00AD27E6">
        <w:rPr>
          <w:rFonts w:eastAsia="Arial Unicode MS"/>
          <w:sz w:val="22"/>
          <w:szCs w:val="22"/>
        </w:rPr>
        <w:t xml:space="preserve"> </w:t>
      </w:r>
      <w:proofErr w:type="spellStart"/>
      <w:r w:rsidRPr="00AD27E6">
        <w:rPr>
          <w:rFonts w:eastAsia="Arial Unicode MS"/>
          <w:sz w:val="22"/>
          <w:szCs w:val="22"/>
        </w:rPr>
        <w:t>tertinggal</w:t>
      </w:r>
      <w:proofErr w:type="spellEnd"/>
      <w:r w:rsidRPr="00AD27E6">
        <w:rPr>
          <w:rFonts w:eastAsia="Arial Unicode MS"/>
          <w:sz w:val="22"/>
          <w:szCs w:val="22"/>
        </w:rPr>
        <w:t xml:space="preserve"> </w:t>
      </w:r>
      <w:proofErr w:type="spellStart"/>
      <w:r w:rsidRPr="00AD27E6">
        <w:rPr>
          <w:rFonts w:eastAsia="Arial Unicode MS"/>
          <w:sz w:val="22"/>
          <w:szCs w:val="22"/>
        </w:rPr>
        <w:t>disitu</w:t>
      </w:r>
      <w:proofErr w:type="spellEnd"/>
      <w:r w:rsidRPr="00AD27E6">
        <w:rPr>
          <w:rFonts w:eastAsia="Arial Unicode MS"/>
          <w:sz w:val="22"/>
          <w:szCs w:val="22"/>
        </w:rPr>
        <w:t xml:space="preserve">, </w:t>
      </w:r>
      <w:proofErr w:type="spellStart"/>
      <w:r w:rsidRPr="00AD27E6">
        <w:rPr>
          <w:rFonts w:eastAsia="Arial Unicode MS"/>
          <w:sz w:val="22"/>
          <w:szCs w:val="22"/>
        </w:rPr>
        <w:t>sehingga</w:t>
      </w:r>
      <w:proofErr w:type="spellEnd"/>
      <w:r w:rsidRPr="00AD27E6">
        <w:rPr>
          <w:rFonts w:eastAsia="Arial Unicode MS"/>
          <w:sz w:val="22"/>
          <w:szCs w:val="22"/>
        </w:rPr>
        <w:t xml:space="preserve"> air </w:t>
      </w:r>
      <w:proofErr w:type="spellStart"/>
      <w:r w:rsidRPr="00AD27E6">
        <w:rPr>
          <w:rFonts w:eastAsia="Arial Unicode MS"/>
          <w:sz w:val="22"/>
          <w:szCs w:val="22"/>
        </w:rPr>
        <w:t>filtrat</w:t>
      </w:r>
      <w:proofErr w:type="spellEnd"/>
      <w:r w:rsidRPr="00AD27E6">
        <w:rPr>
          <w:rFonts w:eastAsia="Arial Unicode MS"/>
          <w:sz w:val="22"/>
          <w:szCs w:val="22"/>
        </w:rPr>
        <w:t xml:space="preserve"> </w:t>
      </w:r>
      <w:proofErr w:type="spellStart"/>
      <w:r w:rsidRPr="00AD27E6">
        <w:rPr>
          <w:rFonts w:eastAsia="Arial Unicode MS"/>
          <w:sz w:val="22"/>
          <w:szCs w:val="22"/>
        </w:rPr>
        <w:t>tidak</w:t>
      </w:r>
      <w:proofErr w:type="spellEnd"/>
      <w:r w:rsidRPr="00AD27E6">
        <w:rPr>
          <w:rFonts w:eastAsia="Arial Unicode MS"/>
          <w:sz w:val="22"/>
          <w:szCs w:val="22"/>
        </w:rPr>
        <w:t xml:space="preserve"> </w:t>
      </w:r>
      <w:proofErr w:type="spellStart"/>
      <w:r w:rsidRPr="00AD27E6">
        <w:rPr>
          <w:rFonts w:eastAsia="Arial Unicode MS"/>
          <w:sz w:val="22"/>
          <w:szCs w:val="22"/>
        </w:rPr>
        <w:t>tertinggal</w:t>
      </w:r>
      <w:proofErr w:type="spellEnd"/>
      <w:r w:rsidRPr="00AD27E6">
        <w:rPr>
          <w:rFonts w:eastAsia="Arial Unicode MS"/>
          <w:sz w:val="22"/>
          <w:szCs w:val="22"/>
        </w:rPr>
        <w:t xml:space="preserve"> </w:t>
      </w:r>
      <w:proofErr w:type="spellStart"/>
      <w:r w:rsidRPr="00AD27E6">
        <w:rPr>
          <w:rFonts w:eastAsia="Arial Unicode MS"/>
          <w:sz w:val="22"/>
          <w:szCs w:val="22"/>
        </w:rPr>
        <w:t>disitu</w:t>
      </w:r>
      <w:proofErr w:type="spellEnd"/>
      <w:r w:rsidRPr="00AD27E6">
        <w:rPr>
          <w:rFonts w:eastAsia="Arial Unicode MS"/>
          <w:sz w:val="22"/>
          <w:szCs w:val="22"/>
        </w:rPr>
        <w:t xml:space="preserve">. </w:t>
      </w:r>
      <w:proofErr w:type="spellStart"/>
      <w:r w:rsidRPr="00AD27E6">
        <w:rPr>
          <w:rFonts w:eastAsia="Arial Unicode MS"/>
          <w:sz w:val="22"/>
          <w:szCs w:val="22"/>
        </w:rPr>
        <w:t>Efisiensi</w:t>
      </w:r>
      <w:proofErr w:type="spellEnd"/>
      <w:r w:rsidRPr="00AD27E6">
        <w:rPr>
          <w:rFonts w:eastAsia="Arial Unicode MS"/>
          <w:sz w:val="22"/>
          <w:szCs w:val="22"/>
        </w:rPr>
        <w:t xml:space="preserve"> filter </w:t>
      </w:r>
      <w:proofErr w:type="spellStart"/>
      <w:r w:rsidRPr="00AD27E6">
        <w:rPr>
          <w:rFonts w:eastAsia="Arial Unicode MS"/>
          <w:sz w:val="22"/>
          <w:szCs w:val="22"/>
        </w:rPr>
        <w:t>harus</w:t>
      </w:r>
      <w:proofErr w:type="spellEnd"/>
      <w:r w:rsidRPr="00AD27E6">
        <w:rPr>
          <w:rFonts w:eastAsia="Arial Unicode MS"/>
          <w:sz w:val="22"/>
          <w:szCs w:val="22"/>
        </w:rPr>
        <w:t xml:space="preserve"> </w:t>
      </w:r>
      <w:proofErr w:type="spellStart"/>
      <w:r w:rsidRPr="00AD27E6">
        <w:rPr>
          <w:rFonts w:eastAsia="Arial Unicode MS"/>
          <w:sz w:val="22"/>
          <w:szCs w:val="22"/>
        </w:rPr>
        <w:t>diawasi</w:t>
      </w:r>
      <w:proofErr w:type="spellEnd"/>
      <w:r w:rsidRPr="00AD27E6">
        <w:rPr>
          <w:rFonts w:eastAsia="Arial Unicode MS"/>
          <w:sz w:val="22"/>
          <w:szCs w:val="22"/>
        </w:rPr>
        <w:t xml:space="preserve"> </w:t>
      </w:r>
      <w:proofErr w:type="spellStart"/>
      <w:r w:rsidRPr="00AD27E6">
        <w:rPr>
          <w:rFonts w:eastAsia="Arial Unicode MS"/>
          <w:sz w:val="22"/>
          <w:szCs w:val="22"/>
        </w:rPr>
        <w:t>dengan</w:t>
      </w:r>
      <w:proofErr w:type="spellEnd"/>
      <w:r w:rsidRPr="00AD27E6">
        <w:rPr>
          <w:rFonts w:eastAsia="Arial Unicode MS"/>
          <w:sz w:val="22"/>
          <w:szCs w:val="22"/>
        </w:rPr>
        <w:t xml:space="preserve"> </w:t>
      </w:r>
      <w:proofErr w:type="spellStart"/>
      <w:r w:rsidRPr="00AD27E6">
        <w:rPr>
          <w:rFonts w:eastAsia="Arial Unicode MS"/>
          <w:sz w:val="22"/>
          <w:szCs w:val="22"/>
        </w:rPr>
        <w:t>cara</w:t>
      </w:r>
      <w:proofErr w:type="spellEnd"/>
      <w:r w:rsidRPr="00AD27E6">
        <w:rPr>
          <w:rFonts w:eastAsia="Arial Unicode MS"/>
          <w:sz w:val="22"/>
          <w:szCs w:val="22"/>
        </w:rPr>
        <w:t xml:space="preserve"> </w:t>
      </w:r>
      <w:proofErr w:type="spellStart"/>
      <w:r w:rsidRPr="00AD27E6">
        <w:rPr>
          <w:rFonts w:eastAsia="Arial Unicode MS"/>
          <w:sz w:val="22"/>
          <w:szCs w:val="22"/>
        </w:rPr>
        <w:t>mengontrol</w:t>
      </w:r>
      <w:proofErr w:type="spellEnd"/>
      <w:r w:rsidRPr="00AD27E6">
        <w:rPr>
          <w:rFonts w:eastAsia="Arial Unicode MS"/>
          <w:sz w:val="22"/>
          <w:szCs w:val="22"/>
        </w:rPr>
        <w:t xml:space="preserve"> air </w:t>
      </w:r>
      <w:proofErr w:type="spellStart"/>
      <w:r w:rsidRPr="00AD27E6">
        <w:rPr>
          <w:rFonts w:eastAsia="Arial Unicode MS"/>
          <w:sz w:val="22"/>
          <w:szCs w:val="22"/>
        </w:rPr>
        <w:t>hasil</w:t>
      </w:r>
      <w:proofErr w:type="spellEnd"/>
      <w:r w:rsidRPr="00AD27E6">
        <w:rPr>
          <w:rFonts w:eastAsia="Arial Unicode MS"/>
          <w:sz w:val="22"/>
          <w:szCs w:val="22"/>
        </w:rPr>
        <w:t xml:space="preserve"> </w:t>
      </w:r>
      <w:proofErr w:type="spellStart"/>
      <w:r w:rsidRPr="00AD27E6">
        <w:rPr>
          <w:rFonts w:eastAsia="Arial Unicode MS"/>
          <w:sz w:val="22"/>
          <w:szCs w:val="22"/>
        </w:rPr>
        <w:t>saringan</w:t>
      </w:r>
      <w:proofErr w:type="spellEnd"/>
      <w:r w:rsidRPr="00AD27E6">
        <w:rPr>
          <w:rFonts w:eastAsia="Arial Unicode MS"/>
          <w:sz w:val="22"/>
          <w:szCs w:val="22"/>
        </w:rPr>
        <w:t xml:space="preserve">, </w:t>
      </w:r>
      <w:proofErr w:type="spellStart"/>
      <w:r w:rsidRPr="00AD27E6">
        <w:rPr>
          <w:rFonts w:eastAsia="Arial Unicode MS"/>
          <w:sz w:val="22"/>
          <w:szCs w:val="22"/>
        </w:rPr>
        <w:t>untuk</w:t>
      </w:r>
      <w:proofErr w:type="spellEnd"/>
      <w:r w:rsidRPr="00AD27E6">
        <w:rPr>
          <w:rFonts w:eastAsia="Arial Unicode MS"/>
          <w:sz w:val="22"/>
          <w:szCs w:val="22"/>
        </w:rPr>
        <w:t xml:space="preserve"> </w:t>
      </w:r>
      <w:proofErr w:type="spellStart"/>
      <w:r w:rsidRPr="00AD27E6">
        <w:rPr>
          <w:rFonts w:eastAsia="Arial Unicode MS"/>
          <w:sz w:val="22"/>
          <w:szCs w:val="22"/>
        </w:rPr>
        <w:t>tujuan</w:t>
      </w:r>
      <w:proofErr w:type="spellEnd"/>
      <w:r w:rsidRPr="00AD27E6">
        <w:rPr>
          <w:rFonts w:eastAsia="Arial Unicode MS"/>
          <w:sz w:val="22"/>
          <w:szCs w:val="22"/>
        </w:rPr>
        <w:t xml:space="preserve"> </w:t>
      </w:r>
      <w:proofErr w:type="spellStart"/>
      <w:r w:rsidRPr="00AD27E6">
        <w:rPr>
          <w:rFonts w:eastAsia="Arial Unicode MS"/>
          <w:sz w:val="22"/>
          <w:szCs w:val="22"/>
        </w:rPr>
        <w:t>spesifik</w:t>
      </w:r>
      <w:proofErr w:type="spellEnd"/>
      <w:r w:rsidRPr="00AD27E6">
        <w:rPr>
          <w:rFonts w:eastAsia="Arial Unicode MS"/>
          <w:sz w:val="22"/>
          <w:szCs w:val="22"/>
        </w:rPr>
        <w:t xml:space="preserve">. </w:t>
      </w:r>
      <w:proofErr w:type="spellStart"/>
      <w:r w:rsidRPr="00AD27E6">
        <w:rPr>
          <w:rFonts w:eastAsia="Arial Unicode MS"/>
          <w:sz w:val="22"/>
          <w:szCs w:val="22"/>
        </w:rPr>
        <w:t>Dalam</w:t>
      </w:r>
      <w:proofErr w:type="spellEnd"/>
      <w:r w:rsidRPr="00AD27E6">
        <w:rPr>
          <w:rFonts w:eastAsia="Arial Unicode MS"/>
          <w:sz w:val="22"/>
          <w:szCs w:val="22"/>
        </w:rPr>
        <w:t xml:space="preserve"> </w:t>
      </w:r>
      <w:proofErr w:type="spellStart"/>
      <w:r w:rsidRPr="00AD27E6">
        <w:rPr>
          <w:rFonts w:eastAsia="Arial Unicode MS"/>
          <w:sz w:val="22"/>
          <w:szCs w:val="22"/>
        </w:rPr>
        <w:t>hal</w:t>
      </w:r>
      <w:proofErr w:type="spellEnd"/>
      <w:r w:rsidRPr="00AD27E6">
        <w:rPr>
          <w:rFonts w:eastAsia="Arial Unicode MS"/>
          <w:sz w:val="22"/>
          <w:szCs w:val="22"/>
        </w:rPr>
        <w:t xml:space="preserve"> </w:t>
      </w:r>
      <w:proofErr w:type="spellStart"/>
      <w:r w:rsidRPr="00AD27E6">
        <w:rPr>
          <w:rFonts w:eastAsia="Arial Unicode MS"/>
          <w:sz w:val="22"/>
          <w:szCs w:val="22"/>
        </w:rPr>
        <w:t>ini</w:t>
      </w:r>
      <w:proofErr w:type="spellEnd"/>
      <w:r w:rsidRPr="00AD27E6">
        <w:rPr>
          <w:rFonts w:eastAsia="Arial Unicode MS"/>
          <w:sz w:val="22"/>
          <w:szCs w:val="22"/>
        </w:rPr>
        <w:t xml:space="preserve"> </w:t>
      </w:r>
      <w:proofErr w:type="spellStart"/>
      <w:r w:rsidRPr="00AD27E6">
        <w:rPr>
          <w:rFonts w:eastAsia="Arial Unicode MS"/>
          <w:sz w:val="22"/>
          <w:szCs w:val="22"/>
        </w:rPr>
        <w:t>perlu</w:t>
      </w:r>
      <w:proofErr w:type="spellEnd"/>
      <w:r w:rsidRPr="00AD27E6">
        <w:rPr>
          <w:rFonts w:eastAsia="Arial Unicode MS"/>
          <w:sz w:val="22"/>
          <w:szCs w:val="22"/>
        </w:rPr>
        <w:t xml:space="preserve"> </w:t>
      </w:r>
      <w:proofErr w:type="spellStart"/>
      <w:r w:rsidRPr="00AD27E6">
        <w:rPr>
          <w:rFonts w:eastAsia="Arial Unicode MS"/>
          <w:sz w:val="22"/>
          <w:szCs w:val="22"/>
        </w:rPr>
        <w:t>diukur</w:t>
      </w:r>
      <w:proofErr w:type="spellEnd"/>
      <w:r w:rsidRPr="00AD27E6">
        <w:rPr>
          <w:rFonts w:eastAsia="Arial Unicode MS"/>
          <w:sz w:val="22"/>
          <w:szCs w:val="22"/>
        </w:rPr>
        <w:t xml:space="preserve"> </w:t>
      </w:r>
      <w:proofErr w:type="spellStart"/>
      <w:r w:rsidRPr="00AD27E6">
        <w:rPr>
          <w:rFonts w:eastAsia="Arial Unicode MS"/>
          <w:sz w:val="22"/>
          <w:szCs w:val="22"/>
        </w:rPr>
        <w:t>secara</w:t>
      </w:r>
      <w:proofErr w:type="spellEnd"/>
      <w:r w:rsidRPr="00AD27E6">
        <w:rPr>
          <w:rFonts w:eastAsia="Arial Unicode MS"/>
          <w:sz w:val="22"/>
          <w:szCs w:val="22"/>
        </w:rPr>
        <w:t xml:space="preserve"> </w:t>
      </w:r>
      <w:proofErr w:type="spellStart"/>
      <w:r w:rsidRPr="00AD27E6">
        <w:rPr>
          <w:rFonts w:eastAsia="Arial Unicode MS"/>
          <w:sz w:val="22"/>
          <w:szCs w:val="22"/>
        </w:rPr>
        <w:t>rutin</w:t>
      </w:r>
      <w:proofErr w:type="spellEnd"/>
      <w:r w:rsidRPr="00AD27E6">
        <w:rPr>
          <w:rFonts w:eastAsia="Arial Unicode MS"/>
          <w:sz w:val="22"/>
          <w:szCs w:val="22"/>
        </w:rPr>
        <w:t xml:space="preserve">, </w:t>
      </w:r>
      <w:proofErr w:type="spellStart"/>
      <w:r w:rsidRPr="00AD27E6">
        <w:rPr>
          <w:rFonts w:eastAsia="Arial Unicode MS"/>
          <w:sz w:val="22"/>
          <w:szCs w:val="22"/>
        </w:rPr>
        <w:t>supaya</w:t>
      </w:r>
      <w:proofErr w:type="spellEnd"/>
      <w:r w:rsidRPr="00AD27E6">
        <w:rPr>
          <w:rFonts w:eastAsia="Arial Unicode MS"/>
          <w:sz w:val="22"/>
          <w:szCs w:val="22"/>
        </w:rPr>
        <w:t xml:space="preserve"> </w:t>
      </w:r>
      <w:proofErr w:type="spellStart"/>
      <w:r w:rsidRPr="00AD27E6">
        <w:rPr>
          <w:rFonts w:eastAsia="Arial Unicode MS"/>
          <w:sz w:val="22"/>
          <w:szCs w:val="22"/>
        </w:rPr>
        <w:t>bisa</w:t>
      </w:r>
      <w:proofErr w:type="spellEnd"/>
      <w:r w:rsidRPr="00AD27E6">
        <w:rPr>
          <w:rFonts w:eastAsia="Arial Unicode MS"/>
          <w:sz w:val="22"/>
          <w:szCs w:val="22"/>
        </w:rPr>
        <w:t xml:space="preserve"> </w:t>
      </w:r>
      <w:proofErr w:type="spellStart"/>
      <w:r w:rsidRPr="00AD27E6">
        <w:rPr>
          <w:rFonts w:eastAsia="Arial Unicode MS"/>
          <w:sz w:val="22"/>
          <w:szCs w:val="22"/>
        </w:rPr>
        <w:t>cepat</w:t>
      </w:r>
      <w:proofErr w:type="spellEnd"/>
      <w:r w:rsidRPr="00AD27E6">
        <w:rPr>
          <w:rFonts w:eastAsia="Arial Unicode MS"/>
          <w:sz w:val="22"/>
          <w:szCs w:val="22"/>
        </w:rPr>
        <w:t xml:space="preserve"> </w:t>
      </w:r>
      <w:proofErr w:type="spellStart"/>
      <w:r w:rsidRPr="00AD27E6">
        <w:rPr>
          <w:rFonts w:eastAsia="Arial Unicode MS"/>
          <w:sz w:val="22"/>
          <w:szCs w:val="22"/>
        </w:rPr>
        <w:t>diketahui</w:t>
      </w:r>
      <w:proofErr w:type="spellEnd"/>
      <w:r w:rsidRPr="00AD27E6">
        <w:rPr>
          <w:rFonts w:eastAsia="Arial Unicode MS"/>
          <w:sz w:val="22"/>
          <w:szCs w:val="22"/>
        </w:rPr>
        <w:t xml:space="preserve"> </w:t>
      </w:r>
      <w:proofErr w:type="spellStart"/>
      <w:r w:rsidRPr="00AD27E6">
        <w:rPr>
          <w:rFonts w:eastAsia="Arial Unicode MS"/>
          <w:sz w:val="22"/>
          <w:szCs w:val="22"/>
        </w:rPr>
        <w:t>jika</w:t>
      </w:r>
      <w:proofErr w:type="spellEnd"/>
      <w:r w:rsidRPr="00AD27E6">
        <w:rPr>
          <w:rFonts w:eastAsia="Arial Unicode MS"/>
          <w:sz w:val="22"/>
          <w:szCs w:val="22"/>
        </w:rPr>
        <w:t xml:space="preserve"> </w:t>
      </w:r>
      <w:proofErr w:type="spellStart"/>
      <w:r w:rsidRPr="00AD27E6">
        <w:rPr>
          <w:rFonts w:eastAsia="Arial Unicode MS"/>
          <w:sz w:val="22"/>
          <w:szCs w:val="22"/>
        </w:rPr>
        <w:t>ada</w:t>
      </w:r>
      <w:proofErr w:type="spellEnd"/>
      <w:r w:rsidRPr="00AD27E6">
        <w:rPr>
          <w:rFonts w:eastAsia="Arial Unicode MS"/>
          <w:sz w:val="22"/>
          <w:szCs w:val="22"/>
        </w:rPr>
        <w:t xml:space="preserve"> </w:t>
      </w:r>
      <w:proofErr w:type="spellStart"/>
      <w:r w:rsidRPr="00AD27E6">
        <w:rPr>
          <w:rFonts w:eastAsia="Arial Unicode MS"/>
          <w:sz w:val="22"/>
          <w:szCs w:val="22"/>
        </w:rPr>
        <w:t>perubahan</w:t>
      </w:r>
      <w:proofErr w:type="spellEnd"/>
      <w:r w:rsidRPr="00AD27E6">
        <w:rPr>
          <w:rFonts w:eastAsia="Arial Unicode MS"/>
          <w:sz w:val="22"/>
          <w:szCs w:val="22"/>
        </w:rPr>
        <w:t xml:space="preserve"> yang </w:t>
      </w:r>
      <w:proofErr w:type="spellStart"/>
      <w:r w:rsidRPr="00AD27E6">
        <w:rPr>
          <w:rFonts w:eastAsia="Arial Unicode MS"/>
          <w:sz w:val="22"/>
          <w:szCs w:val="22"/>
        </w:rPr>
        <w:t>terjadi</w:t>
      </w:r>
      <w:proofErr w:type="spellEnd"/>
      <w:r w:rsidRPr="00AD27E6">
        <w:rPr>
          <w:rFonts w:eastAsia="Arial Unicode MS"/>
          <w:sz w:val="22"/>
          <w:szCs w:val="22"/>
        </w:rPr>
        <w:t>.</w:t>
      </w:r>
      <w:r>
        <w:rPr>
          <w:rFonts w:eastAsia="Arial Unicode MS"/>
          <w:sz w:val="22"/>
          <w:szCs w:val="22"/>
        </w:rPr>
        <w:fldChar w:fldCharType="begin" w:fldLock="1"/>
      </w:r>
      <w:r>
        <w:rPr>
          <w:rFonts w:eastAsia="Arial Unicode MS"/>
          <w:sz w:val="22"/>
          <w:szCs w:val="22"/>
        </w:rPr>
        <w:instrText>ADDIN CSL_CITATION {"citationItems":[{"id":"ITEM-1","itemData":{"author":[{"dropping-particle":"","family":"Asmadi","given":"","non-dropping-particle":"","parse-names":false,"suffix":""},{"dropping-particle":"","family":"Khayan","given":"","non-dropping-particle":"","parse-names":false,"suffix":""},{"dropping-particle":"","family":"Kasjon","given":"Heru Subaris","non-dropping-particle":"","parse-names":false,"suffix":""}],"chapter-number":"1","container-title":"Teknologi Penglolaan Air Minum \"Teori dan Pengalaman Praktis\"","edition":"1","editor":[{"dropping-particle":"","family":"Asmadi","given":"","non-dropping-particle":"","parse-names":false,"suffix":""}],"id":"ITEM-1","issued":{"date-parts":[["2011"]]},"page":"1-80","publisher":"Gosyen Publishing","publisher-place":"yogyakarta","title":"Teknologi Pengolahan Air Minum","type":"chapter"},"uris":["http://www.mendeley.com/documents/?uuid=fa747e91-598a-427f-9086-833da6b83c51"]}],"mendeley":{"formattedCitation":"(4)","plainTextFormattedCitation":"(4)"},"properties":{"noteIndex":0},"schema":"https://github.com/citation-style-language/schema/raw/master/csl-citation.json"}</w:instrText>
      </w:r>
      <w:r>
        <w:rPr>
          <w:rFonts w:eastAsia="Arial Unicode MS"/>
          <w:sz w:val="22"/>
          <w:szCs w:val="22"/>
        </w:rPr>
        <w:fldChar w:fldCharType="separate"/>
      </w:r>
      <w:r w:rsidRPr="00AD27E6">
        <w:rPr>
          <w:rFonts w:eastAsia="Arial Unicode MS"/>
          <w:noProof/>
          <w:sz w:val="22"/>
          <w:szCs w:val="22"/>
        </w:rPr>
        <w:t>(4)</w:t>
      </w:r>
      <w:r>
        <w:rPr>
          <w:rFonts w:eastAsia="Arial Unicode MS"/>
          <w:sz w:val="22"/>
          <w:szCs w:val="22"/>
        </w:rPr>
        <w:fldChar w:fldCharType="end"/>
      </w:r>
    </w:p>
    <w:p w14:paraId="76699BD0" w14:textId="77777777" w:rsidR="002079AF" w:rsidRPr="00134CC4" w:rsidRDefault="002079AF" w:rsidP="00904D6D">
      <w:pPr>
        <w:rPr>
          <w:bCs/>
          <w:sz w:val="22"/>
          <w:szCs w:val="22"/>
        </w:rPr>
      </w:pPr>
    </w:p>
    <w:p w14:paraId="7AB4A339" w14:textId="77777777" w:rsidR="00904D6D" w:rsidRPr="00134CC4" w:rsidRDefault="009B76C2" w:rsidP="00271D65">
      <w:pPr>
        <w:jc w:val="center"/>
        <w:rPr>
          <w:bCs/>
          <w:sz w:val="22"/>
          <w:szCs w:val="22"/>
        </w:rPr>
      </w:pPr>
      <w:r w:rsidRPr="00134CC4">
        <w:rPr>
          <w:bCs/>
          <w:sz w:val="22"/>
          <w:szCs w:val="22"/>
          <w:lang w:val="id-ID"/>
        </w:rPr>
        <w:t xml:space="preserve">4. </w:t>
      </w:r>
      <w:r w:rsidR="00271D65" w:rsidRPr="00134CC4">
        <w:rPr>
          <w:bCs/>
          <w:sz w:val="22"/>
          <w:szCs w:val="22"/>
        </w:rPr>
        <w:t>KESIMPULAN</w:t>
      </w:r>
    </w:p>
    <w:p w14:paraId="7EE6C1FB" w14:textId="77777777" w:rsidR="00271D65" w:rsidRPr="00134CC4" w:rsidRDefault="00271D65" w:rsidP="00271D65">
      <w:pPr>
        <w:jc w:val="center"/>
        <w:rPr>
          <w:bCs/>
          <w:sz w:val="22"/>
          <w:szCs w:val="22"/>
        </w:rPr>
      </w:pPr>
    </w:p>
    <w:p w14:paraId="5A873D4C" w14:textId="026CF845" w:rsidR="0076561F" w:rsidRDefault="000F62A1" w:rsidP="000F62A1">
      <w:pPr>
        <w:pStyle w:val="ListParagraph"/>
        <w:numPr>
          <w:ilvl w:val="0"/>
          <w:numId w:val="20"/>
        </w:numPr>
        <w:jc w:val="both"/>
        <w:rPr>
          <w:rFonts w:ascii="Times New Roman" w:hAnsi="Times New Roman"/>
        </w:rPr>
      </w:pP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wanita</w:t>
      </w:r>
      <w:proofErr w:type="spellEnd"/>
      <w:r>
        <w:rPr>
          <w:rFonts w:ascii="Times New Roman" w:hAnsi="Times New Roman"/>
        </w:rPr>
        <w:t xml:space="preserve"> </w:t>
      </w:r>
      <w:proofErr w:type="spellStart"/>
      <w:r>
        <w:rPr>
          <w:rFonts w:ascii="Times New Roman" w:hAnsi="Times New Roman"/>
        </w:rPr>
        <w:t>tani</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belum</w:t>
      </w:r>
      <w:proofErr w:type="spellEnd"/>
      <w:r>
        <w:rPr>
          <w:rFonts w:ascii="Times New Roman" w:hAnsi="Times New Roman"/>
        </w:rPr>
        <w:t xml:space="preserve"> </w:t>
      </w:r>
      <w:proofErr w:type="spellStart"/>
      <w:r>
        <w:rPr>
          <w:rFonts w:ascii="Times New Roman" w:hAnsi="Times New Roman"/>
        </w:rPr>
        <w:t>paham</w:t>
      </w:r>
      <w:proofErr w:type="spellEnd"/>
      <w:r>
        <w:rPr>
          <w:rFonts w:ascii="Times New Roman" w:hAnsi="Times New Roman"/>
        </w:rPr>
        <w:t xml:space="preserve">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isi</w:t>
      </w:r>
      <w:proofErr w:type="spellEnd"/>
      <w:r>
        <w:rPr>
          <w:rFonts w:ascii="Times New Roman" w:hAnsi="Times New Roman"/>
        </w:rPr>
        <w:t xml:space="preserve"> media dan </w:t>
      </w:r>
      <w:proofErr w:type="spellStart"/>
      <w:r>
        <w:rPr>
          <w:rFonts w:ascii="Times New Roman" w:hAnsi="Times New Roman"/>
        </w:rPr>
        <w:t>pelatakan</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filtrasi</w:t>
      </w:r>
      <w:proofErr w:type="spellEnd"/>
    </w:p>
    <w:p w14:paraId="1F58DC2D" w14:textId="07CBCE22" w:rsidR="000F62A1" w:rsidRDefault="000F62A1" w:rsidP="000F62A1">
      <w:pPr>
        <w:pStyle w:val="ListParagraph"/>
        <w:numPr>
          <w:ilvl w:val="0"/>
          <w:numId w:val="20"/>
        </w:numPr>
        <w:jc w:val="both"/>
        <w:rPr>
          <w:rFonts w:ascii="Times New Roman" w:hAnsi="Times New Roman"/>
        </w:rPr>
      </w:pPr>
      <w:proofErr w:type="spellStart"/>
      <w:r>
        <w:rPr>
          <w:rFonts w:ascii="Times New Roman" w:hAnsi="Times New Roman"/>
        </w:rPr>
        <w:t>Sikap</w:t>
      </w:r>
      <w:proofErr w:type="spellEnd"/>
      <w:r>
        <w:rPr>
          <w:rFonts w:ascii="Times New Roman" w:hAnsi="Times New Roman"/>
        </w:rPr>
        <w:t xml:space="preserve">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wanita</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filtrasi</w:t>
      </w:r>
      <w:proofErr w:type="spellEnd"/>
      <w:r>
        <w:rPr>
          <w:rFonts w:ascii="Times New Roman" w:hAnsi="Times New Roman"/>
        </w:rPr>
        <w:t xml:space="preserve"> </w:t>
      </w:r>
      <w:proofErr w:type="spellStart"/>
      <w:r>
        <w:rPr>
          <w:rFonts w:ascii="Times New Roman" w:hAnsi="Times New Roman"/>
        </w:rPr>
        <w:t>sudah</w:t>
      </w:r>
      <w:proofErr w:type="spellEnd"/>
      <w:r>
        <w:rPr>
          <w:rFonts w:ascii="Times New Roman" w:hAnsi="Times New Roman"/>
        </w:rPr>
        <w:t xml:space="preserve"> </w:t>
      </w:r>
      <w:proofErr w:type="spellStart"/>
      <w:r>
        <w:rPr>
          <w:rFonts w:ascii="Times New Roman" w:hAnsi="Times New Roman"/>
        </w:rPr>
        <w:t>menunjukkan</w:t>
      </w:r>
      <w:proofErr w:type="spellEnd"/>
      <w:r>
        <w:rPr>
          <w:rFonts w:ascii="Times New Roman" w:hAnsi="Times New Roman"/>
        </w:rPr>
        <w:t xml:space="preserve"> </w:t>
      </w:r>
      <w:proofErr w:type="spellStart"/>
      <w:r>
        <w:rPr>
          <w:rFonts w:ascii="Times New Roman" w:hAnsi="Times New Roman"/>
        </w:rPr>
        <w:t>positif</w:t>
      </w:r>
      <w:proofErr w:type="spellEnd"/>
    </w:p>
    <w:p w14:paraId="11477E21" w14:textId="5045E208" w:rsidR="00113CE6" w:rsidRPr="000F62A1" w:rsidRDefault="000F62A1" w:rsidP="0076561F">
      <w:pPr>
        <w:pStyle w:val="ListParagraph"/>
        <w:numPr>
          <w:ilvl w:val="0"/>
          <w:numId w:val="20"/>
        </w:numPr>
        <w:jc w:val="both"/>
        <w:rPr>
          <w:rFonts w:ascii="Times New Roman" w:hAnsi="Times New Roman"/>
        </w:rPr>
      </w:pPr>
      <w:proofErr w:type="spellStart"/>
      <w:r>
        <w:rPr>
          <w:rFonts w:ascii="Times New Roman" w:hAnsi="Times New Roman"/>
        </w:rPr>
        <w:t>Peserta</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mempraktikkan</w:t>
      </w:r>
      <w:proofErr w:type="spellEnd"/>
      <w:r>
        <w:rPr>
          <w:rFonts w:ascii="Times New Roman" w:hAnsi="Times New Roman"/>
        </w:rPr>
        <w:t xml:space="preserve">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filtarsi</w:t>
      </w:r>
      <w:proofErr w:type="spellEnd"/>
      <w:r>
        <w:rPr>
          <w:rFonts w:ascii="Times New Roman" w:hAnsi="Times New Roman"/>
        </w:rPr>
        <w:t xml:space="preserve"> pada wilayah </w:t>
      </w:r>
      <w:proofErr w:type="spellStart"/>
      <w:r>
        <w:rPr>
          <w:rFonts w:ascii="Times New Roman" w:hAnsi="Times New Roman"/>
        </w:rPr>
        <w:t>lahan</w:t>
      </w:r>
      <w:proofErr w:type="spellEnd"/>
      <w:r>
        <w:rPr>
          <w:rFonts w:ascii="Times New Roman" w:hAnsi="Times New Roman"/>
        </w:rPr>
        <w:t xml:space="preserve"> </w:t>
      </w:r>
      <w:proofErr w:type="spellStart"/>
      <w:r>
        <w:rPr>
          <w:rFonts w:ascii="Times New Roman" w:hAnsi="Times New Roman"/>
        </w:rPr>
        <w:t>kelompom</w:t>
      </w:r>
      <w:proofErr w:type="spellEnd"/>
      <w:r>
        <w:rPr>
          <w:rFonts w:ascii="Times New Roman" w:hAnsi="Times New Roman"/>
        </w:rPr>
        <w:t xml:space="preserve"> </w:t>
      </w:r>
      <w:proofErr w:type="spellStart"/>
      <w:r>
        <w:rPr>
          <w:rFonts w:ascii="Times New Roman" w:hAnsi="Times New Roman"/>
        </w:rPr>
        <w:t>wanita</w:t>
      </w:r>
      <w:proofErr w:type="spellEnd"/>
      <w:r>
        <w:rPr>
          <w:rFonts w:ascii="Times New Roman" w:hAnsi="Times New Roman"/>
        </w:rPr>
        <w:t xml:space="preserve"> </w:t>
      </w:r>
      <w:proofErr w:type="spellStart"/>
      <w:r>
        <w:rPr>
          <w:rFonts w:ascii="Times New Roman" w:hAnsi="Times New Roman"/>
        </w:rPr>
        <w:t>tani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
    <w:p w14:paraId="7EBE7294" w14:textId="77777777" w:rsidR="0076561F" w:rsidRPr="00134CC4" w:rsidRDefault="0076561F" w:rsidP="0076561F">
      <w:pPr>
        <w:jc w:val="center"/>
        <w:rPr>
          <w:sz w:val="22"/>
          <w:szCs w:val="22"/>
        </w:rPr>
      </w:pPr>
      <w:r w:rsidRPr="00134CC4">
        <w:rPr>
          <w:sz w:val="22"/>
          <w:szCs w:val="22"/>
        </w:rPr>
        <w:t>5. SARAN</w:t>
      </w:r>
    </w:p>
    <w:p w14:paraId="6B3E999D" w14:textId="77777777" w:rsidR="0076561F" w:rsidRPr="00134CC4" w:rsidRDefault="0076561F" w:rsidP="0076561F">
      <w:pPr>
        <w:jc w:val="center"/>
        <w:rPr>
          <w:sz w:val="22"/>
          <w:szCs w:val="22"/>
        </w:rPr>
      </w:pPr>
    </w:p>
    <w:p w14:paraId="7443F021" w14:textId="23FD3CDA" w:rsidR="00A656B3" w:rsidRPr="00134CC4" w:rsidRDefault="000F62A1" w:rsidP="000F62A1">
      <w:pPr>
        <w:ind w:firstLine="709"/>
        <w:jc w:val="both"/>
        <w:rPr>
          <w:sz w:val="22"/>
          <w:szCs w:val="22"/>
          <w:lang w:eastAsia="id-ID"/>
        </w:rPr>
      </w:pPr>
      <w:proofErr w:type="spellStart"/>
      <w:r>
        <w:rPr>
          <w:sz w:val="22"/>
          <w:szCs w:val="22"/>
          <w:lang w:eastAsia="id-ID"/>
        </w:rPr>
        <w:t>Diperlukan</w:t>
      </w:r>
      <w:proofErr w:type="spellEnd"/>
      <w:r>
        <w:rPr>
          <w:sz w:val="22"/>
          <w:szCs w:val="22"/>
          <w:lang w:eastAsia="id-ID"/>
        </w:rPr>
        <w:t xml:space="preserve"> </w:t>
      </w:r>
      <w:proofErr w:type="spellStart"/>
      <w:r>
        <w:rPr>
          <w:sz w:val="22"/>
          <w:szCs w:val="22"/>
          <w:lang w:eastAsia="id-ID"/>
        </w:rPr>
        <w:t>adanya</w:t>
      </w:r>
      <w:proofErr w:type="spellEnd"/>
      <w:r>
        <w:rPr>
          <w:sz w:val="22"/>
          <w:szCs w:val="22"/>
          <w:lang w:eastAsia="id-ID"/>
        </w:rPr>
        <w:t xml:space="preserve"> </w:t>
      </w:r>
      <w:proofErr w:type="spellStart"/>
      <w:r>
        <w:rPr>
          <w:sz w:val="22"/>
          <w:szCs w:val="22"/>
          <w:lang w:eastAsia="id-ID"/>
        </w:rPr>
        <w:t>edukasi</w:t>
      </w:r>
      <w:proofErr w:type="spellEnd"/>
      <w:r>
        <w:rPr>
          <w:sz w:val="22"/>
          <w:szCs w:val="22"/>
          <w:lang w:eastAsia="id-ID"/>
        </w:rPr>
        <w:t xml:space="preserve"> </w:t>
      </w:r>
      <w:proofErr w:type="spellStart"/>
      <w:r>
        <w:rPr>
          <w:sz w:val="22"/>
          <w:szCs w:val="22"/>
          <w:lang w:eastAsia="id-ID"/>
        </w:rPr>
        <w:t>secara</w:t>
      </w:r>
      <w:proofErr w:type="spellEnd"/>
      <w:r>
        <w:rPr>
          <w:sz w:val="22"/>
          <w:szCs w:val="22"/>
          <w:lang w:eastAsia="id-ID"/>
        </w:rPr>
        <w:t xml:space="preserve"> </w:t>
      </w:r>
      <w:proofErr w:type="spellStart"/>
      <w:r>
        <w:rPr>
          <w:sz w:val="22"/>
          <w:szCs w:val="22"/>
          <w:lang w:eastAsia="id-ID"/>
        </w:rPr>
        <w:t>berkelanjutan</w:t>
      </w:r>
      <w:proofErr w:type="spellEnd"/>
      <w:r>
        <w:rPr>
          <w:sz w:val="22"/>
          <w:szCs w:val="22"/>
          <w:lang w:eastAsia="id-ID"/>
        </w:rPr>
        <w:t xml:space="preserve"> </w:t>
      </w:r>
      <w:proofErr w:type="spellStart"/>
      <w:r>
        <w:rPr>
          <w:sz w:val="22"/>
          <w:szCs w:val="22"/>
          <w:lang w:eastAsia="id-ID"/>
        </w:rPr>
        <w:t>untuk</w:t>
      </w:r>
      <w:proofErr w:type="spellEnd"/>
      <w:r>
        <w:rPr>
          <w:sz w:val="22"/>
          <w:szCs w:val="22"/>
          <w:lang w:eastAsia="id-ID"/>
        </w:rPr>
        <w:t xml:space="preserve"> </w:t>
      </w:r>
      <w:proofErr w:type="spellStart"/>
      <w:r>
        <w:rPr>
          <w:sz w:val="22"/>
          <w:szCs w:val="22"/>
          <w:lang w:eastAsia="id-ID"/>
        </w:rPr>
        <w:t>pemanfaatan</w:t>
      </w:r>
      <w:proofErr w:type="spellEnd"/>
      <w:r>
        <w:rPr>
          <w:sz w:val="22"/>
          <w:szCs w:val="22"/>
          <w:lang w:eastAsia="id-ID"/>
        </w:rPr>
        <w:t xml:space="preserve"> </w:t>
      </w:r>
      <w:proofErr w:type="spellStart"/>
      <w:r>
        <w:rPr>
          <w:sz w:val="22"/>
          <w:szCs w:val="22"/>
          <w:lang w:eastAsia="id-ID"/>
        </w:rPr>
        <w:t>alat</w:t>
      </w:r>
      <w:proofErr w:type="spellEnd"/>
      <w:r>
        <w:rPr>
          <w:sz w:val="22"/>
          <w:szCs w:val="22"/>
          <w:lang w:eastAsia="id-ID"/>
        </w:rPr>
        <w:t xml:space="preserve"> </w:t>
      </w:r>
      <w:proofErr w:type="spellStart"/>
      <w:r>
        <w:rPr>
          <w:sz w:val="22"/>
          <w:szCs w:val="22"/>
          <w:lang w:eastAsia="id-ID"/>
        </w:rPr>
        <w:t>filtrasi</w:t>
      </w:r>
      <w:proofErr w:type="spellEnd"/>
      <w:r>
        <w:rPr>
          <w:sz w:val="22"/>
          <w:szCs w:val="22"/>
          <w:lang w:eastAsia="id-ID"/>
        </w:rPr>
        <w:t xml:space="preserve"> </w:t>
      </w:r>
      <w:proofErr w:type="spellStart"/>
      <w:r>
        <w:rPr>
          <w:sz w:val="22"/>
          <w:szCs w:val="22"/>
          <w:lang w:eastAsia="id-ID"/>
        </w:rPr>
        <w:t>selain</w:t>
      </w:r>
      <w:proofErr w:type="spellEnd"/>
      <w:r>
        <w:rPr>
          <w:sz w:val="22"/>
          <w:szCs w:val="22"/>
          <w:lang w:eastAsia="id-ID"/>
        </w:rPr>
        <w:t xml:space="preserve"> </w:t>
      </w:r>
      <w:proofErr w:type="spellStart"/>
      <w:r>
        <w:rPr>
          <w:sz w:val="22"/>
          <w:szCs w:val="22"/>
          <w:lang w:eastAsia="id-ID"/>
        </w:rPr>
        <w:t>untuk</w:t>
      </w:r>
      <w:proofErr w:type="spellEnd"/>
      <w:r>
        <w:rPr>
          <w:sz w:val="22"/>
          <w:szCs w:val="22"/>
          <w:lang w:eastAsia="id-ID"/>
        </w:rPr>
        <w:t xml:space="preserve"> </w:t>
      </w:r>
      <w:proofErr w:type="spellStart"/>
      <w:r>
        <w:rPr>
          <w:sz w:val="22"/>
          <w:szCs w:val="22"/>
          <w:lang w:eastAsia="id-ID"/>
        </w:rPr>
        <w:t>penyiraman</w:t>
      </w:r>
      <w:proofErr w:type="spellEnd"/>
      <w:r>
        <w:rPr>
          <w:sz w:val="22"/>
          <w:szCs w:val="22"/>
          <w:lang w:eastAsia="id-ID"/>
        </w:rPr>
        <w:t xml:space="preserve"> juga </w:t>
      </w:r>
      <w:proofErr w:type="spellStart"/>
      <w:r>
        <w:rPr>
          <w:sz w:val="22"/>
          <w:szCs w:val="22"/>
          <w:lang w:eastAsia="id-ID"/>
        </w:rPr>
        <w:t>bisa</w:t>
      </w:r>
      <w:proofErr w:type="spellEnd"/>
      <w:r>
        <w:rPr>
          <w:sz w:val="22"/>
          <w:szCs w:val="22"/>
          <w:lang w:eastAsia="id-ID"/>
        </w:rPr>
        <w:t xml:space="preserve"> </w:t>
      </w:r>
      <w:proofErr w:type="spellStart"/>
      <w:r>
        <w:rPr>
          <w:sz w:val="22"/>
          <w:szCs w:val="22"/>
          <w:lang w:eastAsia="id-ID"/>
        </w:rPr>
        <w:t>dimanfaatkan</w:t>
      </w:r>
      <w:proofErr w:type="spellEnd"/>
      <w:r>
        <w:rPr>
          <w:sz w:val="22"/>
          <w:szCs w:val="22"/>
          <w:lang w:eastAsia="id-ID"/>
        </w:rPr>
        <w:t xml:space="preserve"> </w:t>
      </w:r>
      <w:proofErr w:type="spellStart"/>
      <w:r>
        <w:rPr>
          <w:sz w:val="22"/>
          <w:szCs w:val="22"/>
          <w:lang w:eastAsia="id-ID"/>
        </w:rPr>
        <w:t>untuk</w:t>
      </w:r>
      <w:proofErr w:type="spellEnd"/>
      <w:r>
        <w:rPr>
          <w:sz w:val="22"/>
          <w:szCs w:val="22"/>
          <w:lang w:eastAsia="id-ID"/>
        </w:rPr>
        <w:t xml:space="preserve"> </w:t>
      </w:r>
      <w:proofErr w:type="spellStart"/>
      <w:r>
        <w:rPr>
          <w:sz w:val="22"/>
          <w:szCs w:val="22"/>
          <w:lang w:eastAsia="id-ID"/>
        </w:rPr>
        <w:t>kebutuhan</w:t>
      </w:r>
      <w:proofErr w:type="spellEnd"/>
      <w:r>
        <w:rPr>
          <w:sz w:val="22"/>
          <w:szCs w:val="22"/>
          <w:lang w:eastAsia="id-ID"/>
        </w:rPr>
        <w:t xml:space="preserve"> </w:t>
      </w:r>
      <w:proofErr w:type="spellStart"/>
      <w:r>
        <w:rPr>
          <w:sz w:val="22"/>
          <w:szCs w:val="22"/>
          <w:lang w:eastAsia="id-ID"/>
        </w:rPr>
        <w:t>rumah</w:t>
      </w:r>
      <w:proofErr w:type="spellEnd"/>
      <w:r>
        <w:rPr>
          <w:sz w:val="22"/>
          <w:szCs w:val="22"/>
          <w:lang w:eastAsia="id-ID"/>
        </w:rPr>
        <w:t xml:space="preserve"> </w:t>
      </w:r>
      <w:proofErr w:type="spellStart"/>
      <w:r>
        <w:rPr>
          <w:sz w:val="22"/>
          <w:szCs w:val="22"/>
          <w:lang w:eastAsia="id-ID"/>
        </w:rPr>
        <w:t>tangga</w:t>
      </w:r>
      <w:proofErr w:type="spellEnd"/>
      <w:r>
        <w:rPr>
          <w:sz w:val="22"/>
          <w:szCs w:val="22"/>
          <w:lang w:eastAsia="id-ID"/>
        </w:rPr>
        <w:t xml:space="preserve">. </w:t>
      </w:r>
      <w:proofErr w:type="spellStart"/>
      <w:r>
        <w:rPr>
          <w:sz w:val="22"/>
          <w:szCs w:val="22"/>
          <w:lang w:eastAsia="id-ID"/>
        </w:rPr>
        <w:t>Pemberdayaan</w:t>
      </w:r>
      <w:proofErr w:type="spellEnd"/>
      <w:r>
        <w:rPr>
          <w:sz w:val="22"/>
          <w:szCs w:val="22"/>
          <w:lang w:eastAsia="id-ID"/>
        </w:rPr>
        <w:t xml:space="preserve"> </w:t>
      </w:r>
      <w:proofErr w:type="spellStart"/>
      <w:r>
        <w:rPr>
          <w:sz w:val="22"/>
          <w:szCs w:val="22"/>
          <w:lang w:eastAsia="id-ID"/>
        </w:rPr>
        <w:t>kelompok</w:t>
      </w:r>
      <w:proofErr w:type="spellEnd"/>
      <w:r>
        <w:rPr>
          <w:sz w:val="22"/>
          <w:szCs w:val="22"/>
          <w:lang w:eastAsia="id-ID"/>
        </w:rPr>
        <w:t xml:space="preserve"> </w:t>
      </w:r>
      <w:proofErr w:type="spellStart"/>
      <w:r>
        <w:rPr>
          <w:sz w:val="22"/>
          <w:szCs w:val="22"/>
          <w:lang w:eastAsia="id-ID"/>
        </w:rPr>
        <w:t>wanita</w:t>
      </w:r>
      <w:proofErr w:type="spellEnd"/>
      <w:r>
        <w:rPr>
          <w:sz w:val="22"/>
          <w:szCs w:val="22"/>
          <w:lang w:eastAsia="id-ID"/>
        </w:rPr>
        <w:t xml:space="preserve"> </w:t>
      </w:r>
      <w:proofErr w:type="spellStart"/>
      <w:r>
        <w:rPr>
          <w:sz w:val="22"/>
          <w:szCs w:val="22"/>
          <w:lang w:eastAsia="id-ID"/>
        </w:rPr>
        <w:t>tani</w:t>
      </w:r>
      <w:proofErr w:type="spellEnd"/>
      <w:r>
        <w:rPr>
          <w:sz w:val="22"/>
          <w:szCs w:val="22"/>
          <w:lang w:eastAsia="id-ID"/>
        </w:rPr>
        <w:t xml:space="preserve"> juga </w:t>
      </w:r>
      <w:proofErr w:type="spellStart"/>
      <w:r>
        <w:rPr>
          <w:sz w:val="22"/>
          <w:szCs w:val="22"/>
          <w:lang w:eastAsia="id-ID"/>
        </w:rPr>
        <w:t>perlu</w:t>
      </w:r>
      <w:proofErr w:type="spellEnd"/>
      <w:r>
        <w:rPr>
          <w:sz w:val="22"/>
          <w:szCs w:val="22"/>
          <w:lang w:eastAsia="id-ID"/>
        </w:rPr>
        <w:t xml:space="preserve"> </w:t>
      </w:r>
      <w:proofErr w:type="spellStart"/>
      <w:r>
        <w:rPr>
          <w:sz w:val="22"/>
          <w:szCs w:val="22"/>
          <w:lang w:eastAsia="id-ID"/>
        </w:rPr>
        <w:t>ditingkatkan</w:t>
      </w:r>
      <w:proofErr w:type="spellEnd"/>
      <w:r>
        <w:rPr>
          <w:sz w:val="22"/>
          <w:szCs w:val="22"/>
          <w:lang w:eastAsia="id-ID"/>
        </w:rPr>
        <w:t xml:space="preserve">. </w:t>
      </w:r>
    </w:p>
    <w:p w14:paraId="6D6021AA" w14:textId="77777777" w:rsidR="00113CE6" w:rsidRPr="00134CC4" w:rsidRDefault="00113CE6" w:rsidP="00A656B3">
      <w:pPr>
        <w:jc w:val="both"/>
        <w:rPr>
          <w:sz w:val="22"/>
          <w:szCs w:val="22"/>
          <w:lang w:eastAsia="id-ID"/>
        </w:rPr>
      </w:pPr>
    </w:p>
    <w:p w14:paraId="1BF86461" w14:textId="77777777" w:rsidR="00A656B3" w:rsidRPr="00134CC4" w:rsidRDefault="00A656B3" w:rsidP="00A656B3">
      <w:pPr>
        <w:pStyle w:val="Heading1"/>
        <w:spacing w:line="240" w:lineRule="auto"/>
        <w:rPr>
          <w:b w:val="0"/>
          <w:sz w:val="22"/>
          <w:szCs w:val="22"/>
        </w:rPr>
      </w:pPr>
      <w:r w:rsidRPr="00134CC4">
        <w:rPr>
          <w:b w:val="0"/>
          <w:sz w:val="22"/>
          <w:szCs w:val="22"/>
        </w:rPr>
        <w:t>UCAPAN TERIMA KASIH</w:t>
      </w:r>
    </w:p>
    <w:p w14:paraId="232FAD30" w14:textId="77777777" w:rsidR="00A656B3" w:rsidRPr="00134CC4" w:rsidRDefault="00A656B3" w:rsidP="00A656B3">
      <w:pPr>
        <w:rPr>
          <w:sz w:val="22"/>
          <w:szCs w:val="22"/>
        </w:rPr>
      </w:pPr>
    </w:p>
    <w:p w14:paraId="7713DD01" w14:textId="73B3AD61" w:rsidR="00DE7ADC" w:rsidRPr="00134CC4" w:rsidRDefault="000F62A1" w:rsidP="00DE7ADC">
      <w:pPr>
        <w:ind w:firstLine="709"/>
        <w:jc w:val="both"/>
        <w:rPr>
          <w:sz w:val="22"/>
          <w:szCs w:val="22"/>
          <w:lang w:eastAsia="id-ID"/>
        </w:rPr>
      </w:pPr>
      <w:proofErr w:type="spellStart"/>
      <w:r>
        <w:rPr>
          <w:sz w:val="22"/>
          <w:szCs w:val="22"/>
          <w:lang w:eastAsia="id-ID"/>
        </w:rPr>
        <w:t>Pengabdian</w:t>
      </w:r>
      <w:proofErr w:type="spellEnd"/>
      <w:r>
        <w:rPr>
          <w:sz w:val="22"/>
          <w:szCs w:val="22"/>
          <w:lang w:eastAsia="id-ID"/>
        </w:rPr>
        <w:t xml:space="preserve"> </w:t>
      </w:r>
      <w:proofErr w:type="spellStart"/>
      <w:r>
        <w:rPr>
          <w:sz w:val="22"/>
          <w:szCs w:val="22"/>
          <w:lang w:eastAsia="id-ID"/>
        </w:rPr>
        <w:t>ini</w:t>
      </w:r>
      <w:proofErr w:type="spellEnd"/>
      <w:r>
        <w:rPr>
          <w:sz w:val="22"/>
          <w:szCs w:val="22"/>
          <w:lang w:eastAsia="id-ID"/>
        </w:rPr>
        <w:t xml:space="preserve"> </w:t>
      </w:r>
      <w:proofErr w:type="spellStart"/>
      <w:r>
        <w:rPr>
          <w:sz w:val="22"/>
          <w:szCs w:val="22"/>
          <w:lang w:eastAsia="id-ID"/>
        </w:rPr>
        <w:t>mendapatkan</w:t>
      </w:r>
      <w:proofErr w:type="spellEnd"/>
      <w:r>
        <w:rPr>
          <w:sz w:val="22"/>
          <w:szCs w:val="22"/>
          <w:lang w:eastAsia="id-ID"/>
        </w:rPr>
        <w:t xml:space="preserve"> dana </w:t>
      </w:r>
      <w:proofErr w:type="spellStart"/>
      <w:r>
        <w:rPr>
          <w:sz w:val="22"/>
          <w:szCs w:val="22"/>
          <w:lang w:eastAsia="id-ID"/>
        </w:rPr>
        <w:t>dari</w:t>
      </w:r>
      <w:proofErr w:type="spellEnd"/>
      <w:r>
        <w:rPr>
          <w:sz w:val="22"/>
          <w:szCs w:val="22"/>
          <w:lang w:eastAsia="id-ID"/>
        </w:rPr>
        <w:t xml:space="preserve"> Lembaga </w:t>
      </w:r>
      <w:proofErr w:type="spellStart"/>
      <w:r>
        <w:rPr>
          <w:sz w:val="22"/>
          <w:szCs w:val="22"/>
          <w:lang w:eastAsia="id-ID"/>
        </w:rPr>
        <w:t>Penelitian</w:t>
      </w:r>
      <w:proofErr w:type="spellEnd"/>
      <w:r>
        <w:rPr>
          <w:sz w:val="22"/>
          <w:szCs w:val="22"/>
          <w:lang w:eastAsia="id-ID"/>
        </w:rPr>
        <w:t xml:space="preserve"> dan </w:t>
      </w:r>
      <w:proofErr w:type="spellStart"/>
      <w:r>
        <w:rPr>
          <w:sz w:val="22"/>
          <w:szCs w:val="22"/>
          <w:lang w:eastAsia="id-ID"/>
        </w:rPr>
        <w:t>Pengabdian</w:t>
      </w:r>
      <w:proofErr w:type="spellEnd"/>
      <w:r>
        <w:rPr>
          <w:sz w:val="22"/>
          <w:szCs w:val="22"/>
          <w:lang w:eastAsia="id-ID"/>
        </w:rPr>
        <w:t xml:space="preserve"> Masyarakat </w:t>
      </w:r>
      <w:proofErr w:type="spellStart"/>
      <w:r>
        <w:rPr>
          <w:sz w:val="22"/>
          <w:szCs w:val="22"/>
          <w:lang w:eastAsia="id-ID"/>
        </w:rPr>
        <w:t>Universitas</w:t>
      </w:r>
      <w:proofErr w:type="spellEnd"/>
      <w:r>
        <w:rPr>
          <w:sz w:val="22"/>
          <w:szCs w:val="22"/>
          <w:lang w:eastAsia="id-ID"/>
        </w:rPr>
        <w:t xml:space="preserve"> Dian </w:t>
      </w:r>
      <w:proofErr w:type="spellStart"/>
      <w:r>
        <w:rPr>
          <w:sz w:val="22"/>
          <w:szCs w:val="22"/>
          <w:lang w:eastAsia="id-ID"/>
        </w:rPr>
        <w:t>Nuswantoro</w:t>
      </w:r>
      <w:proofErr w:type="spellEnd"/>
      <w:r>
        <w:rPr>
          <w:sz w:val="22"/>
          <w:szCs w:val="22"/>
          <w:lang w:eastAsia="id-ID"/>
        </w:rPr>
        <w:t>, Semarang</w:t>
      </w:r>
    </w:p>
    <w:p w14:paraId="6F46144C" w14:textId="77777777" w:rsidR="00CE14DE" w:rsidRPr="00134CC4" w:rsidRDefault="00CE14DE" w:rsidP="00DE7ADC">
      <w:pPr>
        <w:jc w:val="both"/>
        <w:rPr>
          <w:sz w:val="22"/>
          <w:szCs w:val="22"/>
          <w:lang w:eastAsia="id-ID"/>
        </w:rPr>
      </w:pPr>
    </w:p>
    <w:p w14:paraId="6E85A530" w14:textId="77777777" w:rsidR="00DE7ADC" w:rsidRDefault="00DE7ADC" w:rsidP="00DE7ADC">
      <w:pPr>
        <w:jc w:val="center"/>
        <w:rPr>
          <w:sz w:val="22"/>
          <w:szCs w:val="22"/>
        </w:rPr>
      </w:pPr>
      <w:r w:rsidRPr="00134CC4">
        <w:rPr>
          <w:sz w:val="22"/>
          <w:szCs w:val="22"/>
        </w:rPr>
        <w:t>DAFTAR PUSTAKA</w:t>
      </w:r>
    </w:p>
    <w:p w14:paraId="30BF16EB" w14:textId="77777777" w:rsidR="00DE6175" w:rsidRPr="002E55C2" w:rsidRDefault="00DE6175" w:rsidP="00762455">
      <w:pPr>
        <w:jc w:val="both"/>
        <w:rPr>
          <w:sz w:val="22"/>
          <w:szCs w:val="22"/>
        </w:rPr>
      </w:pPr>
    </w:p>
    <w:p w14:paraId="09461781" w14:textId="36C8B0C3" w:rsidR="00AD27E6" w:rsidRPr="000F62A1" w:rsidRDefault="009C7256" w:rsidP="000F62A1">
      <w:pPr>
        <w:widowControl w:val="0"/>
        <w:autoSpaceDE w:val="0"/>
        <w:autoSpaceDN w:val="0"/>
        <w:adjustRightInd w:val="0"/>
        <w:ind w:left="640" w:hanging="640"/>
        <w:jc w:val="both"/>
        <w:rPr>
          <w:noProof/>
          <w:sz w:val="22"/>
          <w:szCs w:val="22"/>
        </w:rPr>
      </w:pPr>
      <w:r w:rsidRPr="000F62A1">
        <w:rPr>
          <w:sz w:val="22"/>
          <w:szCs w:val="22"/>
        </w:rPr>
        <w:fldChar w:fldCharType="begin" w:fldLock="1"/>
      </w:r>
      <w:r w:rsidRPr="000F62A1">
        <w:rPr>
          <w:sz w:val="22"/>
          <w:szCs w:val="22"/>
        </w:rPr>
        <w:instrText xml:space="preserve">ADDIN Mendeley Bibliography CSL_BIBLIOGRAPHY </w:instrText>
      </w:r>
      <w:r w:rsidRPr="000F62A1">
        <w:rPr>
          <w:sz w:val="22"/>
          <w:szCs w:val="22"/>
        </w:rPr>
        <w:fldChar w:fldCharType="separate"/>
      </w:r>
      <w:r w:rsidR="00AD27E6" w:rsidRPr="000F62A1">
        <w:rPr>
          <w:noProof/>
          <w:sz w:val="22"/>
          <w:szCs w:val="22"/>
        </w:rPr>
        <w:t xml:space="preserve">1. </w:t>
      </w:r>
      <w:r w:rsidR="00AD27E6" w:rsidRPr="000F62A1">
        <w:rPr>
          <w:noProof/>
          <w:sz w:val="22"/>
          <w:szCs w:val="22"/>
        </w:rPr>
        <w:tab/>
        <w:t>Susana T. Air Sebagai Sumber Kehidupan. Oseana [Internet]. 2003;28(3):17–25. Available from: www.oseanografi.lipi.go.id</w:t>
      </w:r>
    </w:p>
    <w:p w14:paraId="610071F3"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2. </w:t>
      </w:r>
      <w:r w:rsidRPr="000F62A1">
        <w:rPr>
          <w:noProof/>
          <w:sz w:val="22"/>
          <w:szCs w:val="22"/>
        </w:rPr>
        <w:tab/>
        <w:t xml:space="preserve">Kementerian Kesehatan Republik Indonesia. Peraturan Pemerintah Republik Indonesia Nomor 82 Tahun 2001 tentang Pengelolaan Kualitas Air dan Pengendalian Pencemaran Air. Vol. 1, Peraturan Pemerintah Republik Indonesia. Jakarta; 2001. p. 43. </w:t>
      </w:r>
    </w:p>
    <w:p w14:paraId="6920590E"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3. </w:t>
      </w:r>
      <w:r w:rsidRPr="000F62A1">
        <w:rPr>
          <w:noProof/>
          <w:sz w:val="22"/>
          <w:szCs w:val="22"/>
        </w:rPr>
        <w:tab/>
        <w:t xml:space="preserve">Handayani S, Manglapy YM, Rimawati E. Penilaian Literasi Kesehatan Stakeholder Kelurahan Tanjung Mas dalam Pembentukan Kelurahan Tanjung Mas Kelurahan Literasi. </w:t>
      </w:r>
      <w:r w:rsidRPr="000F62A1">
        <w:rPr>
          <w:noProof/>
          <w:sz w:val="22"/>
          <w:szCs w:val="22"/>
        </w:rPr>
        <w:lastRenderedPageBreak/>
        <w:t xml:space="preserve">Abdimasku  J Pengabdi Masy. 2020;3(2):63. </w:t>
      </w:r>
    </w:p>
    <w:p w14:paraId="19056FDD"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4. </w:t>
      </w:r>
      <w:r w:rsidRPr="000F62A1">
        <w:rPr>
          <w:noProof/>
          <w:sz w:val="22"/>
          <w:szCs w:val="22"/>
        </w:rPr>
        <w:tab/>
        <w:t xml:space="preserve">Asmadi, Khayan, Kasjon HS. Teknologi Pengolahan Air Minum. In: Asmadi, editor. Teknologi Penglolaan Air Minum “Teori dan Pengalaman Praktis.” 1st ed. yogyakarta: Gosyen Publishing; 2011. p. 1–80. </w:t>
      </w:r>
    </w:p>
    <w:p w14:paraId="00A13BD8"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5. </w:t>
      </w:r>
      <w:r w:rsidRPr="000F62A1">
        <w:rPr>
          <w:noProof/>
          <w:sz w:val="22"/>
          <w:szCs w:val="22"/>
        </w:rPr>
        <w:tab/>
        <w:t xml:space="preserve">Said NI, Ruliasih R. Pengolahan Air Sungai Skala Rumah Tangga Secara Kontinyu. In: Said NI, editor. Teknologi Penglolaan Air Minum “Teori dan Pengalaman Praktis.” 1st ed. 2008. p. 284–305. </w:t>
      </w:r>
    </w:p>
    <w:p w14:paraId="448176AE"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6. </w:t>
      </w:r>
      <w:r w:rsidRPr="000F62A1">
        <w:rPr>
          <w:noProof/>
          <w:sz w:val="22"/>
          <w:szCs w:val="22"/>
        </w:rPr>
        <w:tab/>
        <w:t xml:space="preserve">Balai Pelatihan Kesehatan, Cikarang. Penjernihan Air Dengan Metode Sedimentasi. In: Penjernihan Air Dengan Metode Sedimentasi. 1st ed. Cikarang: Balai Pelatihan Kesehatan; 2013. p. 1–15. </w:t>
      </w:r>
    </w:p>
    <w:p w14:paraId="35B2C74E" w14:textId="77777777" w:rsidR="00AD27E6" w:rsidRPr="000F62A1" w:rsidRDefault="00AD27E6" w:rsidP="000F62A1">
      <w:pPr>
        <w:widowControl w:val="0"/>
        <w:autoSpaceDE w:val="0"/>
        <w:autoSpaceDN w:val="0"/>
        <w:adjustRightInd w:val="0"/>
        <w:ind w:left="640" w:hanging="640"/>
        <w:jc w:val="both"/>
        <w:rPr>
          <w:noProof/>
          <w:sz w:val="22"/>
          <w:szCs w:val="22"/>
        </w:rPr>
      </w:pPr>
      <w:r w:rsidRPr="000F62A1">
        <w:rPr>
          <w:noProof/>
          <w:sz w:val="22"/>
          <w:szCs w:val="22"/>
        </w:rPr>
        <w:t xml:space="preserve">7. </w:t>
      </w:r>
      <w:r w:rsidRPr="000F62A1">
        <w:rPr>
          <w:noProof/>
          <w:sz w:val="22"/>
          <w:szCs w:val="22"/>
        </w:rPr>
        <w:tab/>
        <w:t xml:space="preserve">Irianto K. Diktat Pengelolaan Air. In: Irianto K, editor. Fakultas Pertanian Program Studi Agroteknologi Universitas Warmadewa. 1st ed. Bali: Universitas Warmadewa; 2015. p. 1–74. </w:t>
      </w:r>
    </w:p>
    <w:p w14:paraId="2DDF125C" w14:textId="0901B00E" w:rsidR="00DE6175" w:rsidRPr="00DE6175" w:rsidRDefault="009C7256" w:rsidP="000F62A1">
      <w:pPr>
        <w:pStyle w:val="NoSpacing"/>
        <w:ind w:left="426" w:hanging="426"/>
        <w:jc w:val="both"/>
        <w:rPr>
          <w:rFonts w:ascii="Times New Roman" w:hAnsi="Times New Roman"/>
        </w:rPr>
      </w:pPr>
      <w:r w:rsidRPr="000F62A1">
        <w:rPr>
          <w:rFonts w:ascii="Times New Roman" w:hAnsi="Times New Roman"/>
        </w:rPr>
        <w:fldChar w:fldCharType="end"/>
      </w:r>
    </w:p>
    <w:sectPr w:rsidR="00DE6175" w:rsidRPr="00DE6175" w:rsidSect="00D94A99">
      <w:headerReference w:type="even" r:id="rId17"/>
      <w:headerReference w:type="default" r:id="rId18"/>
      <w:footerReference w:type="even" r:id="rId19"/>
      <w:footerReference w:type="default" r:id="rId20"/>
      <w:headerReference w:type="first" r:id="rId21"/>
      <w:footerReference w:type="first" r:id="rId22"/>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7C5A" w14:textId="77777777" w:rsidR="00835238" w:rsidRDefault="00835238">
      <w:r>
        <w:separator/>
      </w:r>
    </w:p>
  </w:endnote>
  <w:endnote w:type="continuationSeparator" w:id="0">
    <w:p w14:paraId="42A957F8" w14:textId="77777777" w:rsidR="00835238" w:rsidRDefault="008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D42D" w14:textId="77777777" w:rsidR="00097958" w:rsidRPr="00F5540C" w:rsidRDefault="002521A8" w:rsidP="008B04B3">
    <w:pPr>
      <w:pStyle w:val="Header"/>
      <w:tabs>
        <w:tab w:val="clear" w:pos="4320"/>
        <w:tab w:val="clear" w:pos="8640"/>
        <w:tab w:val="left" w:pos="2992"/>
      </w:tabs>
      <w:ind w:right="90"/>
      <w:rPr>
        <w:color w:val="FFFFFF" w:themeColor="background1"/>
        <w:sz w:val="22"/>
        <w:szCs w:val="22"/>
      </w:rPr>
    </w:pPr>
    <w:r>
      <w:rPr>
        <w:b/>
        <w:noProof/>
        <w:color w:val="FFFFFF" w:themeColor="background1"/>
        <w:sz w:val="22"/>
        <w:szCs w:val="22"/>
      </w:rPr>
      <mc:AlternateContent>
        <mc:Choice Requires="wps">
          <w:drawing>
            <wp:anchor distT="0" distB="0" distL="114300" distR="114300" simplePos="0" relativeHeight="251658752" behindDoc="0" locked="0" layoutInCell="1" allowOverlap="1" wp14:anchorId="43036ACA" wp14:editId="7524990D">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6F5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"/>
          </w:pict>
        </mc:Fallback>
      </mc:AlternateContent>
    </w:r>
    <w:r w:rsidR="00FF2276" w:rsidRPr="00F5540C">
      <w:rPr>
        <w:b/>
        <w:color w:val="FFFFFF" w:themeColor="background1"/>
        <w:sz w:val="22"/>
        <w:szCs w:val="22"/>
      </w:rPr>
      <w:t>IJCCS</w:t>
    </w:r>
    <w:r w:rsidR="00097958" w:rsidRPr="00F5540C">
      <w:rPr>
        <w:color w:val="FFFFFF" w:themeColor="background1"/>
        <w:sz w:val="22"/>
        <w:szCs w:val="22"/>
      </w:rPr>
      <w:t xml:space="preserve"> Vol. </w:t>
    </w:r>
    <w:r w:rsidR="000F279B" w:rsidRPr="00F5540C">
      <w:rPr>
        <w:color w:val="FFFFFF" w:themeColor="background1"/>
        <w:sz w:val="22"/>
        <w:szCs w:val="22"/>
      </w:rPr>
      <w:t>x</w:t>
    </w:r>
    <w:r w:rsidR="00097958" w:rsidRPr="00F5540C">
      <w:rPr>
        <w:color w:val="FFFFFF" w:themeColor="background1"/>
        <w:sz w:val="22"/>
        <w:szCs w:val="22"/>
      </w:rPr>
      <w:t xml:space="preserve">, No. </w:t>
    </w:r>
    <w:r w:rsidR="000F279B" w:rsidRPr="00F5540C">
      <w:rPr>
        <w:color w:val="FFFFFF" w:themeColor="background1"/>
        <w:sz w:val="22"/>
        <w:szCs w:val="22"/>
      </w:rPr>
      <w:t>x</w:t>
    </w:r>
    <w:r w:rsidR="00097958" w:rsidRPr="00F5540C">
      <w:rPr>
        <w:color w:val="FFFFFF" w:themeColor="background1"/>
        <w:sz w:val="22"/>
        <w:szCs w:val="22"/>
      </w:rPr>
      <w:t xml:space="preserve">,  </w:t>
    </w:r>
    <w:r w:rsidR="00AD5DF9" w:rsidRPr="00F5540C">
      <w:rPr>
        <w:color w:val="FFFFFF" w:themeColor="background1"/>
        <w:sz w:val="22"/>
        <w:szCs w:val="22"/>
      </w:rPr>
      <w:t>July</w:t>
    </w:r>
    <w:r w:rsidR="00097958" w:rsidRPr="00F5540C">
      <w:rPr>
        <w:color w:val="FFFFFF" w:themeColor="background1"/>
        <w:sz w:val="22"/>
        <w:szCs w:val="22"/>
      </w:rPr>
      <w:t>20</w:t>
    </w:r>
    <w:r w:rsidR="00D94A99" w:rsidRPr="00F5540C">
      <w:rPr>
        <w:color w:val="FFFFFF" w:themeColor="background1"/>
        <w:sz w:val="22"/>
        <w:szCs w:val="22"/>
      </w:rPr>
      <w:t>1</w:t>
    </w:r>
    <w:r w:rsidR="000F279B" w:rsidRPr="00F5540C">
      <w:rPr>
        <w:color w:val="FFFFFF" w:themeColor="background1"/>
        <w:sz w:val="22"/>
        <w:szCs w:val="22"/>
      </w:rPr>
      <w:t>x</w:t>
    </w:r>
    <w:r w:rsidR="00097958" w:rsidRPr="00F5540C">
      <w:rPr>
        <w:color w:val="FFFFFF" w:themeColor="background1"/>
        <w:sz w:val="22"/>
        <w:szCs w:val="22"/>
      </w:rPr>
      <w:t xml:space="preserve"> :  </w:t>
    </w:r>
    <w:proofErr w:type="spellStart"/>
    <w:r w:rsidR="00EF1185" w:rsidRPr="00F5540C">
      <w:rPr>
        <w:color w:val="FFFFFF" w:themeColor="background1"/>
        <w:sz w:val="22"/>
        <w:szCs w:val="22"/>
      </w:rPr>
      <w:t>first</w:t>
    </w:r>
    <w:r w:rsidR="000F279B" w:rsidRPr="00F5540C">
      <w:rPr>
        <w:color w:val="FFFFFF" w:themeColor="background1"/>
        <w:sz w:val="22"/>
        <w:szCs w:val="22"/>
      </w:rPr>
      <w:t>_</w:t>
    </w:r>
    <w:r w:rsidR="00EF1185" w:rsidRPr="00F5540C">
      <w:rPr>
        <w:color w:val="FFFFFF" w:themeColor="background1"/>
        <w:sz w:val="22"/>
        <w:szCs w:val="22"/>
      </w:rPr>
      <w:t>page</w:t>
    </w:r>
    <w:proofErr w:type="spellEnd"/>
    <w:r w:rsidR="000F279B" w:rsidRPr="00F5540C">
      <w:rPr>
        <w:color w:val="FFFFFF" w:themeColor="background1"/>
        <w:sz w:val="22"/>
        <w:szCs w:val="22"/>
      </w:rPr>
      <w:t>–</w:t>
    </w:r>
    <w:proofErr w:type="spellStart"/>
    <w:r w:rsidR="00EF1185" w:rsidRPr="00F5540C">
      <w:rPr>
        <w:color w:val="FFFFFF" w:themeColor="background1"/>
        <w:sz w:val="22"/>
        <w:szCs w:val="22"/>
      </w:rPr>
      <w:t>end</w:t>
    </w:r>
    <w:r w:rsidR="000F279B" w:rsidRPr="00F5540C">
      <w:rPr>
        <w:color w:val="FFFFFF" w:themeColor="background1"/>
        <w:sz w:val="22"/>
        <w:szCs w:val="22"/>
      </w:rPr>
      <w:t>_</w:t>
    </w:r>
    <w:r w:rsidR="00EF1185" w:rsidRPr="00F5540C">
      <w:rPr>
        <w:color w:val="FFFFFF" w:themeColor="background1"/>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370E" w14:textId="77777777" w:rsidR="00097958" w:rsidRPr="00F5540C" w:rsidRDefault="00EE10AE" w:rsidP="0094367D">
    <w:pPr>
      <w:pStyle w:val="Footer"/>
      <w:pBdr>
        <w:top w:val="single" w:sz="4" w:space="1" w:color="auto"/>
      </w:pBdr>
      <w:jc w:val="right"/>
      <w:rPr>
        <w:i/>
        <w:color w:val="FFFFFF" w:themeColor="background1"/>
        <w:sz w:val="22"/>
        <w:szCs w:val="22"/>
      </w:rPr>
    </w:pPr>
    <w:r w:rsidRPr="00F5540C">
      <w:rPr>
        <w:i/>
        <w:color w:val="FFFFFF" w:themeColor="background1"/>
        <w:sz w:val="22"/>
        <w:szCs w:val="22"/>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0667" w14:textId="77777777" w:rsidR="00097958" w:rsidRPr="00F5540C" w:rsidRDefault="0075769A" w:rsidP="0075769A">
    <w:pPr>
      <w:pStyle w:val="Footer"/>
      <w:pBdr>
        <w:top w:val="single" w:sz="4" w:space="1" w:color="auto"/>
      </w:pBdr>
      <w:rPr>
        <w:i/>
        <w:color w:val="FFFFFF" w:themeColor="background1"/>
        <w:sz w:val="22"/>
        <w:szCs w:val="22"/>
      </w:rPr>
    </w:pPr>
    <w:r w:rsidRPr="00F5540C">
      <w:rPr>
        <w:i/>
        <w:color w:val="FFFFFF" w:themeColor="background1"/>
        <w:sz w:val="22"/>
        <w:szCs w:val="22"/>
      </w:rPr>
      <w:t xml:space="preserve">Received </w:t>
    </w:r>
    <w:r w:rsidR="007473F1" w:rsidRPr="00F5540C">
      <w:rPr>
        <w:i/>
        <w:color w:val="FFFFFF" w:themeColor="background1"/>
        <w:sz w:val="22"/>
        <w:szCs w:val="22"/>
      </w:rPr>
      <w:t>June1</w:t>
    </w:r>
    <w:r w:rsidR="00AD5DF9" w:rsidRPr="00F5540C">
      <w:rPr>
        <w:i/>
        <w:color w:val="FFFFFF" w:themeColor="background1"/>
        <w:sz w:val="22"/>
        <w:szCs w:val="22"/>
        <w:vertAlign w:val="superscript"/>
      </w:rPr>
      <w:t>st</w:t>
    </w:r>
    <w:r w:rsidR="00FF2276" w:rsidRPr="00F5540C">
      <w:rPr>
        <w:i/>
        <w:color w:val="FFFFFF" w:themeColor="background1"/>
        <w:sz w:val="22"/>
        <w:szCs w:val="22"/>
      </w:rPr>
      <w:t>,</w:t>
    </w:r>
    <w:r w:rsidR="007473F1" w:rsidRPr="00F5540C">
      <w:rPr>
        <w:i/>
        <w:color w:val="FFFFFF" w:themeColor="background1"/>
        <w:sz w:val="22"/>
        <w:szCs w:val="22"/>
      </w:rPr>
      <w:t>2012; Revised June25</w:t>
    </w:r>
    <w:r w:rsidR="00AD5DF9" w:rsidRPr="00F5540C">
      <w:rPr>
        <w:i/>
        <w:color w:val="FFFFFF" w:themeColor="background1"/>
        <w:sz w:val="22"/>
        <w:szCs w:val="22"/>
        <w:vertAlign w:val="superscript"/>
      </w:rPr>
      <w:t>th</w:t>
    </w:r>
    <w:r w:rsidR="007473F1" w:rsidRPr="00F5540C">
      <w:rPr>
        <w:i/>
        <w:color w:val="FFFFFF" w:themeColor="background1"/>
        <w:sz w:val="22"/>
        <w:szCs w:val="22"/>
      </w:rPr>
      <w:t>, 2012; Accepted July 10</w:t>
    </w:r>
    <w:r w:rsidRPr="00F5540C">
      <w:rPr>
        <w:i/>
        <w:color w:val="FFFFFF" w:themeColor="background1"/>
        <w:sz w:val="22"/>
        <w:szCs w:val="22"/>
        <w:vertAlign w:val="superscript"/>
      </w:rPr>
      <w:t>th</w:t>
    </w:r>
    <w:r w:rsidR="00DD697A" w:rsidRPr="00F5540C">
      <w:rPr>
        <w:i/>
        <w:color w:val="FFFFFF" w:themeColor="background1"/>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79BD0" w14:textId="77777777" w:rsidR="00835238" w:rsidRDefault="00835238">
      <w:r>
        <w:separator/>
      </w:r>
    </w:p>
  </w:footnote>
  <w:footnote w:type="continuationSeparator" w:id="0">
    <w:p w14:paraId="1720F817" w14:textId="77777777" w:rsidR="00835238" w:rsidRDefault="0083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1152" w14:textId="77777777" w:rsidR="00097958" w:rsidRPr="00C52A26" w:rsidRDefault="00F82964"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6822DB">
      <w:rPr>
        <w:rStyle w:val="PageNumber"/>
        <w:noProof/>
        <w:sz w:val="22"/>
        <w:szCs w:val="22"/>
      </w:rPr>
      <w:t>6</w:t>
    </w:r>
    <w:r w:rsidRPr="00C52A26">
      <w:rPr>
        <w:rStyle w:val="PageNumber"/>
        <w:sz w:val="22"/>
        <w:szCs w:val="22"/>
      </w:rPr>
      <w:fldChar w:fldCharType="end"/>
    </w:r>
  </w:p>
  <w:p w14:paraId="5C517D5C" w14:textId="77777777" w:rsidR="00097958" w:rsidRPr="00C52A26" w:rsidRDefault="002521A8" w:rsidP="00C46B50">
    <w:pPr>
      <w:pStyle w:val="Header"/>
      <w:tabs>
        <w:tab w:val="clear" w:pos="4320"/>
        <w:tab w:val="clear" w:pos="8640"/>
        <w:tab w:val="left" w:pos="2992"/>
        <w:tab w:val="right" w:pos="8505"/>
      </w:tabs>
      <w:ind w:firstLine="1440"/>
      <w:rPr>
        <w:sz w:val="22"/>
        <w:szCs w:val="22"/>
      </w:rPr>
    </w:pPr>
    <w:r>
      <w:rPr>
        <w:b/>
        <w:noProof/>
        <w:sz w:val="22"/>
        <w:szCs w:val="22"/>
      </w:rPr>
      <mc:AlternateContent>
        <mc:Choice Requires="wps">
          <w:drawing>
            <wp:anchor distT="0" distB="0" distL="114300" distR="114300" simplePos="0" relativeHeight="251657728" behindDoc="0" locked="0" layoutInCell="1" allowOverlap="1" wp14:anchorId="7E3815E9" wp14:editId="48AD7F8F">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06C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00097958" w:rsidRPr="00F5540C">
      <w:rPr>
        <w:color w:val="FFFFFF" w:themeColor="background1"/>
        <w:sz w:val="22"/>
        <w:szCs w:val="22"/>
      </w:rPr>
      <w:sym w:font="Wingdings" w:char="F06E"/>
    </w:r>
    <w:r w:rsidR="00097958" w:rsidRPr="00C52A26">
      <w:rPr>
        <w:sz w:val="22"/>
        <w:szCs w:val="22"/>
      </w:rPr>
      <w:tab/>
    </w:r>
    <w:r w:rsidR="00097958" w:rsidRPr="00C52A26">
      <w:rPr>
        <w:sz w:val="22"/>
        <w:szCs w:val="22"/>
      </w:rPr>
      <w:tab/>
    </w:r>
    <w:r w:rsidR="00097958" w:rsidRPr="00F5540C">
      <w:rPr>
        <w:color w:val="FFFFFF" w:themeColor="background1"/>
        <w:sz w:val="22"/>
        <w:szCs w:val="22"/>
      </w:rPr>
      <w:t xml:space="preserve">ISSN: </w:t>
    </w:r>
    <w:r w:rsidR="00FF2276" w:rsidRPr="00F5540C">
      <w:rPr>
        <w:color w:val="FFFFFF" w:themeColor="background1"/>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A902" w14:textId="77777777" w:rsidR="00097958" w:rsidRPr="0068702E" w:rsidRDefault="00F82964"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6822DB">
      <w:rPr>
        <w:rStyle w:val="PageNumber"/>
        <w:noProof/>
        <w:sz w:val="22"/>
        <w:szCs w:val="22"/>
      </w:rPr>
      <w:t>5</w:t>
    </w:r>
    <w:r w:rsidRPr="0068702E">
      <w:rPr>
        <w:rStyle w:val="PageNumber"/>
        <w:sz w:val="22"/>
        <w:szCs w:val="22"/>
      </w:rPr>
      <w:fldChar w:fldCharType="end"/>
    </w:r>
  </w:p>
  <w:p w14:paraId="5C6B9FCB" w14:textId="77777777" w:rsidR="00097958" w:rsidRPr="0068702E" w:rsidRDefault="00FF2276"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F5540C">
      <w:rPr>
        <w:b/>
        <w:color w:val="FFFFFF" w:themeColor="background1"/>
        <w:sz w:val="22"/>
        <w:szCs w:val="22"/>
      </w:rPr>
      <w:t>IJCCS</w:t>
    </w:r>
    <w:r w:rsidR="00097958" w:rsidRPr="00F5540C">
      <w:rPr>
        <w:color w:val="FFFFFF" w:themeColor="background1"/>
        <w:sz w:val="22"/>
        <w:szCs w:val="22"/>
      </w:rPr>
      <w:tab/>
      <w:t xml:space="preserve">ISSN: </w:t>
    </w:r>
    <w:r w:rsidRPr="00F5540C">
      <w:rPr>
        <w:color w:val="FFFFFF" w:themeColor="background1"/>
        <w:sz w:val="22"/>
        <w:szCs w:val="22"/>
      </w:rPr>
      <w:t>1978-1520</w:t>
    </w:r>
    <w:r w:rsidR="00EF1185" w:rsidRPr="0068702E">
      <w:rPr>
        <w:sz w:val="22"/>
        <w:szCs w:val="22"/>
      </w:rPr>
      <w:tab/>
    </w:r>
    <w:r w:rsidR="004819CF" w:rsidRPr="0068702E">
      <w:rPr>
        <w:sz w:val="22"/>
        <w:szCs w:val="22"/>
      </w:rPr>
      <w:sym w:font="Wingdings" w:char="F06E"/>
    </w:r>
  </w:p>
  <w:p w14:paraId="27DE286E" w14:textId="77777777"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2A6E" w14:textId="77777777" w:rsidR="002F6BBA" w:rsidRPr="00C46B50" w:rsidRDefault="00203BE4" w:rsidP="008B04B3">
    <w:pPr>
      <w:pStyle w:val="Header"/>
      <w:tabs>
        <w:tab w:val="clear" w:pos="4320"/>
        <w:tab w:val="clear" w:pos="8640"/>
      </w:tabs>
      <w:ind w:right="45"/>
      <w:rPr>
        <w:color w:val="FFFFFF" w:themeColor="background1"/>
        <w:sz w:val="22"/>
        <w:szCs w:val="22"/>
      </w:rPr>
    </w:pPr>
    <w:r w:rsidRPr="00C46B50">
      <w:rPr>
        <w:b/>
        <w:color w:val="FFFFFF" w:themeColor="background1"/>
        <w:sz w:val="22"/>
        <w:szCs w:val="22"/>
      </w:rPr>
      <w:t>IJCCS</w:t>
    </w:r>
    <w:r w:rsidR="00AD5DF9" w:rsidRPr="00C46B50">
      <w:rPr>
        <w:color w:val="FFFFFF" w:themeColor="background1"/>
        <w:sz w:val="22"/>
        <w:szCs w:val="22"/>
      </w:rPr>
      <w:t xml:space="preserve">, </w:t>
    </w:r>
    <w:proofErr w:type="spellStart"/>
    <w:r w:rsidR="00AD5DF9" w:rsidRPr="00C46B50">
      <w:rPr>
        <w:color w:val="FFFFFF" w:themeColor="background1"/>
        <w:sz w:val="22"/>
        <w:szCs w:val="22"/>
      </w:rPr>
      <w:t>Vol.x</w:t>
    </w:r>
    <w:proofErr w:type="spellEnd"/>
    <w:r w:rsidR="00AD5DF9" w:rsidRPr="00C46B50">
      <w:rPr>
        <w:color w:val="FFFFFF" w:themeColor="background1"/>
        <w:sz w:val="22"/>
        <w:szCs w:val="22"/>
      </w:rPr>
      <w:t xml:space="preserve">, </w:t>
    </w:r>
    <w:proofErr w:type="spellStart"/>
    <w:r w:rsidR="00AD5DF9" w:rsidRPr="00C46B50">
      <w:rPr>
        <w:color w:val="FFFFFF" w:themeColor="background1"/>
        <w:sz w:val="22"/>
        <w:szCs w:val="22"/>
      </w:rPr>
      <w:t>No.x</w:t>
    </w:r>
    <w:proofErr w:type="spellEnd"/>
    <w:r w:rsidR="00AD5DF9" w:rsidRPr="00C46B50">
      <w:rPr>
        <w:color w:val="FFFFFF" w:themeColor="background1"/>
        <w:sz w:val="22"/>
        <w:szCs w:val="22"/>
      </w:rPr>
      <w:t xml:space="preserve">, </w:t>
    </w:r>
    <w:proofErr w:type="spellStart"/>
    <w:r w:rsidR="00AD5DF9" w:rsidRPr="00C46B50">
      <w:rPr>
        <w:color w:val="FFFFFF" w:themeColor="background1"/>
        <w:sz w:val="22"/>
        <w:szCs w:val="22"/>
      </w:rPr>
      <w:t>July</w:t>
    </w:r>
    <w:r w:rsidRPr="00C46B50">
      <w:rPr>
        <w:color w:val="FFFFFF" w:themeColor="background1"/>
        <w:sz w:val="22"/>
        <w:szCs w:val="22"/>
      </w:rPr>
      <w:t>xxxx</w:t>
    </w:r>
    <w:proofErr w:type="spellEnd"/>
    <w:r w:rsidRPr="00C46B50">
      <w:rPr>
        <w:color w:val="FFFFFF" w:themeColor="background1"/>
        <w:sz w:val="22"/>
        <w:szCs w:val="22"/>
      </w:rPr>
      <w:t>, pp. 1~</w:t>
    </w:r>
    <w:r w:rsidR="006942E3" w:rsidRPr="00C46B50">
      <w:rPr>
        <w:color w:val="FFFFFF" w:themeColor="background1"/>
        <w:sz w:val="22"/>
        <w:szCs w:val="22"/>
      </w:rPr>
      <w:t>5</w:t>
    </w:r>
  </w:p>
  <w:p w14:paraId="151F904F" w14:textId="77777777" w:rsidR="00097958" w:rsidRPr="00C46B50" w:rsidRDefault="00203BE4" w:rsidP="00203BE4">
    <w:pPr>
      <w:pStyle w:val="Header"/>
      <w:tabs>
        <w:tab w:val="clear" w:pos="4320"/>
        <w:tab w:val="clear" w:pos="8640"/>
      </w:tabs>
      <w:ind w:right="45"/>
      <w:rPr>
        <w:rStyle w:val="PageNumber"/>
        <w:sz w:val="22"/>
        <w:szCs w:val="22"/>
      </w:rPr>
    </w:pPr>
    <w:r w:rsidRPr="00C46B50">
      <w:rPr>
        <w:color w:val="FFFFFF" w:themeColor="background1"/>
        <w:sz w:val="22"/>
        <w:szCs w:val="22"/>
      </w:rPr>
      <w:t>ISSN: 1978-1520</w:t>
    </w:r>
    <w:r w:rsidRPr="00C46B50">
      <w:rPr>
        <w:color w:val="FFFFFF" w:themeColor="background1"/>
        <w:sz w:val="22"/>
        <w:szCs w:val="22"/>
      </w:rPr>
      <w:tab/>
    </w:r>
    <w:r w:rsidRPr="00C46B50">
      <w:rPr>
        <w:color w:val="FFFFFF" w:themeColor="background1"/>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00FF0A50" w:rsidRPr="00C46B50">
      <w:rPr>
        <w:sz w:val="22"/>
        <w:szCs w:val="22"/>
      </w:rPr>
      <w:tab/>
    </w:r>
    <w:r w:rsidRPr="00C46B50">
      <w:rPr>
        <w:sz w:val="22"/>
        <w:szCs w:val="22"/>
      </w:rPr>
      <w:tab/>
    </w:r>
    <w:r w:rsidR="00EF1185" w:rsidRPr="00C46B50">
      <w:rPr>
        <w:rStyle w:val="PageNumber"/>
        <w:sz w:val="22"/>
        <w:szCs w:val="22"/>
        <w:lang w:val="it-IT"/>
      </w:rPr>
      <w:tab/>
    </w:r>
    <w:r w:rsidR="00097958" w:rsidRPr="00C46B50">
      <w:rPr>
        <w:sz w:val="22"/>
        <w:szCs w:val="22"/>
      </w:rPr>
      <w:sym w:font="Wingdings" w:char="F06E"/>
    </w:r>
    <w:r w:rsidR="00F82964" w:rsidRPr="00C46B50">
      <w:rPr>
        <w:rStyle w:val="PageNumber"/>
        <w:sz w:val="22"/>
        <w:szCs w:val="22"/>
      </w:rPr>
      <w:fldChar w:fldCharType="begin"/>
    </w:r>
    <w:r w:rsidR="00097958" w:rsidRPr="00C46B50">
      <w:rPr>
        <w:rStyle w:val="PageNumber"/>
        <w:sz w:val="22"/>
        <w:szCs w:val="22"/>
      </w:rPr>
      <w:instrText xml:space="preserve"> PAGE </w:instrText>
    </w:r>
    <w:r w:rsidR="00F82964" w:rsidRPr="00C46B50">
      <w:rPr>
        <w:rStyle w:val="PageNumber"/>
        <w:sz w:val="22"/>
        <w:szCs w:val="22"/>
      </w:rPr>
      <w:fldChar w:fldCharType="separate"/>
    </w:r>
    <w:r w:rsidR="006822DB">
      <w:rPr>
        <w:rStyle w:val="PageNumber"/>
        <w:noProof/>
        <w:sz w:val="22"/>
        <w:szCs w:val="22"/>
      </w:rPr>
      <w:t>1</w:t>
    </w:r>
    <w:r w:rsidR="00F82964" w:rsidRPr="00C46B50">
      <w:rPr>
        <w:rStyle w:val="PageNumber"/>
        <w:sz w:val="22"/>
        <w:szCs w:val="22"/>
      </w:rPr>
      <w:fldChar w:fldCharType="end"/>
    </w:r>
  </w:p>
  <w:p w14:paraId="76EFF213" w14:textId="77777777" w:rsidR="00097958" w:rsidRPr="00C46B50" w:rsidRDefault="002521A8" w:rsidP="008B04B3">
    <w:pPr>
      <w:pStyle w:val="Header"/>
      <w:tabs>
        <w:tab w:val="clear" w:pos="4320"/>
        <w:tab w:val="clear" w:pos="8640"/>
      </w:tabs>
      <w:ind w:right="45"/>
      <w:jc w:val="right"/>
      <w:rPr>
        <w:rStyle w:val="PageNumber"/>
        <w:sz w:val="22"/>
        <w:szCs w:val="22"/>
      </w:rPr>
    </w:pPr>
    <w:r>
      <w:rPr>
        <w:noProof/>
        <w:sz w:val="22"/>
        <w:szCs w:val="22"/>
      </w:rPr>
      <mc:AlternateContent>
        <mc:Choice Requires="wps">
          <w:drawing>
            <wp:anchor distT="0" distB="0" distL="114300" distR="114300" simplePos="0" relativeHeight="251656704" behindDoc="0" locked="0" layoutInCell="1" allowOverlap="1" wp14:anchorId="1810877A" wp14:editId="4D2A219F">
              <wp:simplePos x="0" y="0"/>
              <wp:positionH relativeFrom="column">
                <wp:posOffset>0</wp:posOffset>
              </wp:positionH>
              <wp:positionV relativeFrom="paragraph">
                <wp:posOffset>78740</wp:posOffset>
              </wp:positionV>
              <wp:extent cx="53721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C2DA"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"/>
          </w:pict>
        </mc:Fallback>
      </mc:AlternateContent>
    </w:r>
    <w:r w:rsidR="00097958"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5472"/>
    <w:multiLevelType w:val="hybridMultilevel"/>
    <w:tmpl w:val="A11675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8B51FB8"/>
    <w:multiLevelType w:val="hybridMultilevel"/>
    <w:tmpl w:val="FFDE7A92"/>
    <w:lvl w:ilvl="0" w:tplc="A21A617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313D36"/>
    <w:multiLevelType w:val="hybridMultilevel"/>
    <w:tmpl w:val="B84CC242"/>
    <w:lvl w:ilvl="0" w:tplc="0E4497D6">
      <w:start w:val="1"/>
      <w:numFmt w:val="decimal"/>
      <w:lvlText w:val="%1."/>
      <w:lvlJc w:val="left"/>
      <w:pPr>
        <w:ind w:left="1440" w:hanging="360"/>
      </w:pPr>
      <w:rPr>
        <w:rFonts w:ascii="Times New Roman" w:hAnsi="Times New Roman" w:cs="Times New Roman" w:hint="default"/>
        <w:b/>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E2B"/>
    <w:multiLevelType w:val="hybridMultilevel"/>
    <w:tmpl w:val="468CBEDC"/>
    <w:lvl w:ilvl="0" w:tplc="A6C2E694">
      <w:start w:val="1"/>
      <w:numFmt w:val="decimal"/>
      <w:lvlText w:val="%1."/>
      <w:lvlJc w:val="left"/>
      <w:pPr>
        <w:ind w:left="1440" w:hanging="360"/>
      </w:pPr>
      <w:rPr>
        <w:rFonts w:ascii="Times New Roman"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E3974"/>
    <w:multiLevelType w:val="hybridMultilevel"/>
    <w:tmpl w:val="C332093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6"/>
  </w:num>
  <w:num w:numId="2">
    <w:abstractNumId w:val="12"/>
  </w:num>
  <w:num w:numId="3">
    <w:abstractNumId w:val="18"/>
  </w:num>
  <w:num w:numId="4">
    <w:abstractNumId w:val="11"/>
  </w:num>
  <w:num w:numId="5">
    <w:abstractNumId w:val="14"/>
  </w:num>
  <w:num w:numId="6">
    <w:abstractNumId w:val="17"/>
  </w:num>
  <w:num w:numId="7">
    <w:abstractNumId w:val="15"/>
  </w:num>
  <w:num w:numId="8">
    <w:abstractNumId w:val="13"/>
  </w:num>
  <w:num w:numId="9">
    <w:abstractNumId w:val="10"/>
  </w:num>
  <w:num w:numId="10">
    <w:abstractNumId w:val="4"/>
  </w:num>
  <w:num w:numId="11">
    <w:abstractNumId w:val="3"/>
  </w:num>
  <w:num w:numId="12">
    <w:abstractNumId w:val="7"/>
  </w:num>
  <w:num w:numId="13">
    <w:abstractNumId w:val="5"/>
  </w:num>
  <w:num w:numId="14">
    <w:abstractNumId w:val="9"/>
  </w:num>
  <w:num w:numId="15">
    <w:abstractNumId w:val="19"/>
  </w:num>
  <w:num w:numId="16">
    <w:abstractNumId w:val="0"/>
  </w:num>
  <w:num w:numId="17">
    <w:abstractNumId w:val="6"/>
  </w:num>
  <w:num w:numId="18">
    <w:abstractNumId w:val="8"/>
  </w:num>
  <w:num w:numId="19">
    <w:abstractNumId w:val="2"/>
  </w:num>
  <w:num w:numId="2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109"/>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62A1"/>
    <w:rsid w:val="000F7ED5"/>
    <w:rsid w:val="0010046E"/>
    <w:rsid w:val="00102377"/>
    <w:rsid w:val="00102A61"/>
    <w:rsid w:val="00103199"/>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0644"/>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5B1"/>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AF"/>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7B26"/>
    <w:rsid w:val="00240303"/>
    <w:rsid w:val="0024180A"/>
    <w:rsid w:val="0024268D"/>
    <w:rsid w:val="002446F5"/>
    <w:rsid w:val="00250442"/>
    <w:rsid w:val="00250A66"/>
    <w:rsid w:val="002521A8"/>
    <w:rsid w:val="00254253"/>
    <w:rsid w:val="00254EC2"/>
    <w:rsid w:val="00255002"/>
    <w:rsid w:val="002550AB"/>
    <w:rsid w:val="0025550C"/>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3AA5"/>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2A94"/>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AB8"/>
    <w:rsid w:val="00376867"/>
    <w:rsid w:val="00376A96"/>
    <w:rsid w:val="003772AC"/>
    <w:rsid w:val="00381E56"/>
    <w:rsid w:val="003826FF"/>
    <w:rsid w:val="003859B7"/>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251B"/>
    <w:rsid w:val="003C3E42"/>
    <w:rsid w:val="003C4B05"/>
    <w:rsid w:val="003C589B"/>
    <w:rsid w:val="003C72E2"/>
    <w:rsid w:val="003D07D2"/>
    <w:rsid w:val="003D2A5F"/>
    <w:rsid w:val="003D568A"/>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40AF"/>
    <w:rsid w:val="004C59ED"/>
    <w:rsid w:val="004C65D5"/>
    <w:rsid w:val="004D6C24"/>
    <w:rsid w:val="004D7295"/>
    <w:rsid w:val="004E140A"/>
    <w:rsid w:val="004E154B"/>
    <w:rsid w:val="004E1914"/>
    <w:rsid w:val="004E3613"/>
    <w:rsid w:val="004E3CAD"/>
    <w:rsid w:val="004E6C69"/>
    <w:rsid w:val="004F043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17FE7"/>
    <w:rsid w:val="00520EC3"/>
    <w:rsid w:val="0052138C"/>
    <w:rsid w:val="005213A1"/>
    <w:rsid w:val="005214F9"/>
    <w:rsid w:val="00521D45"/>
    <w:rsid w:val="00522CCA"/>
    <w:rsid w:val="00523362"/>
    <w:rsid w:val="00523B26"/>
    <w:rsid w:val="0052442F"/>
    <w:rsid w:val="00526CFA"/>
    <w:rsid w:val="00530CAF"/>
    <w:rsid w:val="0053172B"/>
    <w:rsid w:val="0053213C"/>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5685C"/>
    <w:rsid w:val="00662070"/>
    <w:rsid w:val="0066237A"/>
    <w:rsid w:val="006628A9"/>
    <w:rsid w:val="00665A9F"/>
    <w:rsid w:val="00665B37"/>
    <w:rsid w:val="006719D8"/>
    <w:rsid w:val="0067364F"/>
    <w:rsid w:val="00675D81"/>
    <w:rsid w:val="00676455"/>
    <w:rsid w:val="00676D0D"/>
    <w:rsid w:val="00676EB9"/>
    <w:rsid w:val="006822DB"/>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153"/>
    <w:rsid w:val="0070124C"/>
    <w:rsid w:val="007017C6"/>
    <w:rsid w:val="007027BB"/>
    <w:rsid w:val="00705140"/>
    <w:rsid w:val="007066C5"/>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2455"/>
    <w:rsid w:val="0076561F"/>
    <w:rsid w:val="00765DEF"/>
    <w:rsid w:val="00766E46"/>
    <w:rsid w:val="00770E6E"/>
    <w:rsid w:val="00771A7C"/>
    <w:rsid w:val="0077230A"/>
    <w:rsid w:val="00772725"/>
    <w:rsid w:val="00773EB7"/>
    <w:rsid w:val="007751AA"/>
    <w:rsid w:val="00777AD7"/>
    <w:rsid w:val="00781F66"/>
    <w:rsid w:val="00787AFF"/>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4704"/>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5238"/>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1EB4"/>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BEC"/>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7599D"/>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C7256"/>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0714"/>
    <w:rsid w:val="00A42248"/>
    <w:rsid w:val="00A426C8"/>
    <w:rsid w:val="00A42ABF"/>
    <w:rsid w:val="00A4427E"/>
    <w:rsid w:val="00A46733"/>
    <w:rsid w:val="00A46ECF"/>
    <w:rsid w:val="00A477B8"/>
    <w:rsid w:val="00A47F03"/>
    <w:rsid w:val="00A51433"/>
    <w:rsid w:val="00A51683"/>
    <w:rsid w:val="00A51892"/>
    <w:rsid w:val="00A52037"/>
    <w:rsid w:val="00A52149"/>
    <w:rsid w:val="00A53922"/>
    <w:rsid w:val="00A5654D"/>
    <w:rsid w:val="00A5724F"/>
    <w:rsid w:val="00A6261F"/>
    <w:rsid w:val="00A648CF"/>
    <w:rsid w:val="00A65242"/>
    <w:rsid w:val="00A653A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4D03"/>
    <w:rsid w:val="00AB59A7"/>
    <w:rsid w:val="00AB68F7"/>
    <w:rsid w:val="00AC077B"/>
    <w:rsid w:val="00AC0C82"/>
    <w:rsid w:val="00AC1F08"/>
    <w:rsid w:val="00AC60ED"/>
    <w:rsid w:val="00AC7B23"/>
    <w:rsid w:val="00AD27E6"/>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235"/>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1CCE"/>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662"/>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4551"/>
    <w:rsid w:val="00D15162"/>
    <w:rsid w:val="00D1618D"/>
    <w:rsid w:val="00D167B1"/>
    <w:rsid w:val="00D16D1B"/>
    <w:rsid w:val="00D21F66"/>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0385"/>
    <w:rsid w:val="00D61C85"/>
    <w:rsid w:val="00D624E5"/>
    <w:rsid w:val="00D634A8"/>
    <w:rsid w:val="00D64C3D"/>
    <w:rsid w:val="00D65116"/>
    <w:rsid w:val="00D65A1C"/>
    <w:rsid w:val="00D67099"/>
    <w:rsid w:val="00D71939"/>
    <w:rsid w:val="00D72D27"/>
    <w:rsid w:val="00D73066"/>
    <w:rsid w:val="00D732C6"/>
    <w:rsid w:val="00D73317"/>
    <w:rsid w:val="00D743C8"/>
    <w:rsid w:val="00D743DA"/>
    <w:rsid w:val="00D744B5"/>
    <w:rsid w:val="00D745B1"/>
    <w:rsid w:val="00D753F3"/>
    <w:rsid w:val="00D9045B"/>
    <w:rsid w:val="00D90EA9"/>
    <w:rsid w:val="00D941C3"/>
    <w:rsid w:val="00D94A99"/>
    <w:rsid w:val="00D95324"/>
    <w:rsid w:val="00DA0390"/>
    <w:rsid w:val="00DA1664"/>
    <w:rsid w:val="00DA1940"/>
    <w:rsid w:val="00DA3C3C"/>
    <w:rsid w:val="00DA49B3"/>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6175"/>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1F9F"/>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3B7E"/>
    <w:rsid w:val="00F15F69"/>
    <w:rsid w:val="00F1612D"/>
    <w:rsid w:val="00F173DD"/>
    <w:rsid w:val="00F21119"/>
    <w:rsid w:val="00F25164"/>
    <w:rsid w:val="00F277D3"/>
    <w:rsid w:val="00F30997"/>
    <w:rsid w:val="00F32896"/>
    <w:rsid w:val="00F35502"/>
    <w:rsid w:val="00F3738F"/>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2964"/>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C5DDD"/>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493E7"/>
  <w15:docId w15:val="{D8D9244B-A9CF-465F-83A5-EF9C0C72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UnresolvedMention">
    <w:name w:val="Unresolved Mention"/>
    <w:basedOn w:val="DefaultParagraphFont"/>
    <w:uiPriority w:val="99"/>
    <w:semiHidden/>
    <w:unhideWhenUsed/>
    <w:rsid w:val="0028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xxxx@xxxx.xxx" TargetMode="Externa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3eti.rimawati@dsn.dinus.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xxx@xxxx.xxx" TargetMode="Externa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C22B20-4F09-4EF8-A25E-31B8C4CB3324}" type="doc">
      <dgm:prSet loTypeId="urn:microsoft.com/office/officeart/2005/8/layout/process5" loCatId="process" qsTypeId="urn:microsoft.com/office/officeart/2005/8/quickstyle/simple2" qsCatId="simple" csTypeId="urn:microsoft.com/office/officeart/2005/8/colors/accent2_1" csCatId="accent2" phldr="1"/>
      <dgm:spPr/>
      <dgm:t>
        <a:bodyPr/>
        <a:lstStyle/>
        <a:p>
          <a:endParaRPr lang="en-ID"/>
        </a:p>
      </dgm:t>
    </dgm:pt>
    <dgm:pt modelId="{9EEDA1E4-CFB9-4E3D-9046-C0BCB1F724FE}">
      <dgm:prSet phldrT="[Text]" custT="1"/>
      <dgm:spPr/>
      <dgm:t>
        <a:bodyPr/>
        <a:lstStyle/>
        <a:p>
          <a:pPr algn="ctr"/>
          <a:r>
            <a:rPr lang="en-ID" sz="800">
              <a:latin typeface="Times New Roman" panose="02020603050405020304" pitchFamily="18" charset="0"/>
              <a:cs typeface="Times New Roman" panose="02020603050405020304" pitchFamily="18" charset="0"/>
            </a:rPr>
            <a:t>Desain materi terkait alat filtrasi</a:t>
          </a:r>
        </a:p>
      </dgm:t>
    </dgm:pt>
    <dgm:pt modelId="{CD0BEF60-7D46-4209-B00D-3DE2F53CF223}" type="parTrans" cxnId="{114F52E1-45B7-413F-AAD5-E3964EE239B0}">
      <dgm:prSet/>
      <dgm:spPr/>
      <dgm:t>
        <a:bodyPr/>
        <a:lstStyle/>
        <a:p>
          <a:endParaRPr lang="en-ID"/>
        </a:p>
      </dgm:t>
    </dgm:pt>
    <dgm:pt modelId="{D7C276D0-B94A-4D03-A38E-49015AD9F527}" type="sibTrans" cxnId="{114F52E1-45B7-413F-AAD5-E3964EE239B0}">
      <dgm:prSet/>
      <dgm:spPr/>
      <dgm:t>
        <a:bodyPr/>
        <a:lstStyle/>
        <a:p>
          <a:endParaRPr lang="en-ID"/>
        </a:p>
      </dgm:t>
    </dgm:pt>
    <dgm:pt modelId="{18620191-799E-491C-AB6A-D876BB648195}">
      <dgm:prSet phldrT="[Text]" custT="1"/>
      <dgm:spPr/>
      <dgm:t>
        <a:bodyPr/>
        <a:lstStyle/>
        <a:p>
          <a:pPr algn="ctr"/>
          <a:r>
            <a:rPr lang="en-ID" sz="800">
              <a:latin typeface="Times New Roman" panose="02020603050405020304" pitchFamily="18" charset="0"/>
              <a:cs typeface="Times New Roman" panose="02020603050405020304" pitchFamily="18" charset="0"/>
            </a:rPr>
            <a:t>Media alat filtrasi</a:t>
          </a:r>
        </a:p>
      </dgm:t>
    </dgm:pt>
    <dgm:pt modelId="{2DD0E2AB-D36E-4FFE-AD86-6C5C66966534}" type="parTrans" cxnId="{2ECEBF9C-1AFC-4FBB-96AE-7C6DB06F6FF7}">
      <dgm:prSet/>
      <dgm:spPr/>
      <dgm:t>
        <a:bodyPr/>
        <a:lstStyle/>
        <a:p>
          <a:endParaRPr lang="en-ID"/>
        </a:p>
      </dgm:t>
    </dgm:pt>
    <dgm:pt modelId="{7BFE567E-FA01-4CDE-99FF-738909B28D59}" type="sibTrans" cxnId="{2ECEBF9C-1AFC-4FBB-96AE-7C6DB06F6FF7}">
      <dgm:prSet/>
      <dgm:spPr/>
      <dgm:t>
        <a:bodyPr/>
        <a:lstStyle/>
        <a:p>
          <a:endParaRPr lang="en-ID"/>
        </a:p>
      </dgm:t>
    </dgm:pt>
    <dgm:pt modelId="{C93A7582-4009-48A1-A2F7-6F5EF47F9AD4}">
      <dgm:prSet phldrT="[Text]" custT="1"/>
      <dgm:spPr/>
      <dgm:t>
        <a:bodyPr/>
        <a:lstStyle/>
        <a:p>
          <a:pPr algn="ctr"/>
          <a:r>
            <a:rPr lang="en-ID" sz="800">
              <a:latin typeface="Times New Roman" panose="02020603050405020304" pitchFamily="18" charset="0"/>
              <a:cs typeface="Times New Roman" panose="02020603050405020304" pitchFamily="18" charset="0"/>
            </a:rPr>
            <a:t>PreTest</a:t>
          </a:r>
        </a:p>
        <a:p>
          <a:pPr algn="l"/>
          <a:r>
            <a:rPr lang="en-ID" sz="800">
              <a:latin typeface="Times New Roman" panose="02020603050405020304" pitchFamily="18" charset="0"/>
              <a:cs typeface="Times New Roman" panose="02020603050405020304" pitchFamily="18" charset="0"/>
            </a:rPr>
            <a:t>Pengetahuan, Sikap dan Praktik terhadap alat filtrasi</a:t>
          </a:r>
        </a:p>
      </dgm:t>
    </dgm:pt>
    <dgm:pt modelId="{FCF165ED-DD8F-4851-8742-6EBFFF4250AD}" type="parTrans" cxnId="{2FEFDC06-4767-49AB-BD8A-C6139DEACDA4}">
      <dgm:prSet/>
      <dgm:spPr/>
      <dgm:t>
        <a:bodyPr/>
        <a:lstStyle/>
        <a:p>
          <a:endParaRPr lang="en-ID"/>
        </a:p>
      </dgm:t>
    </dgm:pt>
    <dgm:pt modelId="{C2D5BCB6-9236-41A4-8A13-1768122D455C}" type="sibTrans" cxnId="{2FEFDC06-4767-49AB-BD8A-C6139DEACDA4}">
      <dgm:prSet/>
      <dgm:spPr/>
      <dgm:t>
        <a:bodyPr/>
        <a:lstStyle/>
        <a:p>
          <a:endParaRPr lang="en-ID"/>
        </a:p>
      </dgm:t>
    </dgm:pt>
    <dgm:pt modelId="{6D31CBB6-12BB-48DC-A0F3-63053B507A50}">
      <dgm:prSet phldrT="[Text]" custT="1"/>
      <dgm:spPr/>
      <dgm:t>
        <a:bodyPr/>
        <a:lstStyle/>
        <a:p>
          <a:pPr algn="ctr"/>
          <a:r>
            <a:rPr lang="en-ID" sz="800">
              <a:latin typeface="Times New Roman" panose="02020603050405020304" pitchFamily="18" charset="0"/>
              <a:cs typeface="Times New Roman" panose="02020603050405020304" pitchFamily="18" charset="0"/>
            </a:rPr>
            <a:t>Intervensi</a:t>
          </a:r>
        </a:p>
        <a:p>
          <a:pPr algn="ctr"/>
          <a:r>
            <a:rPr lang="en-ID" sz="800">
              <a:latin typeface="Times New Roman" panose="02020603050405020304" pitchFamily="18" charset="0"/>
              <a:cs typeface="Times New Roman" panose="02020603050405020304" pitchFamily="18" charset="0"/>
            </a:rPr>
            <a:t>Pengaplikasikan alat filtrasi</a:t>
          </a:r>
        </a:p>
      </dgm:t>
    </dgm:pt>
    <dgm:pt modelId="{57ECE131-FAE7-4B42-88D0-58929890CE7C}" type="parTrans" cxnId="{EB31B991-DFA7-4F47-8456-85635D40651A}">
      <dgm:prSet/>
      <dgm:spPr/>
      <dgm:t>
        <a:bodyPr/>
        <a:lstStyle/>
        <a:p>
          <a:endParaRPr lang="en-ID"/>
        </a:p>
      </dgm:t>
    </dgm:pt>
    <dgm:pt modelId="{E2F194E1-33D3-4711-94D2-E836BDAA2A37}" type="sibTrans" cxnId="{EB31B991-DFA7-4F47-8456-85635D40651A}">
      <dgm:prSet/>
      <dgm:spPr/>
      <dgm:t>
        <a:bodyPr/>
        <a:lstStyle/>
        <a:p>
          <a:endParaRPr lang="en-ID"/>
        </a:p>
      </dgm:t>
    </dgm:pt>
    <dgm:pt modelId="{1348607D-E517-49FE-A6A7-D8F6E5F75CFE}">
      <dgm:prSet phldrT="[Text]" custT="1"/>
      <dgm:spPr/>
      <dgm:t>
        <a:bodyPr/>
        <a:lstStyle/>
        <a:p>
          <a:r>
            <a:rPr lang="en-ID" sz="800">
              <a:latin typeface="Times New Roman" panose="02020603050405020304" pitchFamily="18" charset="0"/>
              <a:cs typeface="Times New Roman" panose="02020603050405020304" pitchFamily="18" charset="0"/>
            </a:rPr>
            <a:t>Evaluasi</a:t>
          </a:r>
        </a:p>
      </dgm:t>
    </dgm:pt>
    <dgm:pt modelId="{F7F335D9-E7D5-42E8-BBD7-CABE25756EC3}" type="parTrans" cxnId="{2E4C2A7F-8199-424D-93C0-3DAC62D0D579}">
      <dgm:prSet/>
      <dgm:spPr/>
      <dgm:t>
        <a:bodyPr/>
        <a:lstStyle/>
        <a:p>
          <a:endParaRPr lang="en-ID"/>
        </a:p>
      </dgm:t>
    </dgm:pt>
    <dgm:pt modelId="{399D8DDA-F67B-456D-B0EE-4E4ED6C9A490}" type="sibTrans" cxnId="{2E4C2A7F-8199-424D-93C0-3DAC62D0D579}">
      <dgm:prSet/>
      <dgm:spPr/>
      <dgm:t>
        <a:bodyPr/>
        <a:lstStyle/>
        <a:p>
          <a:endParaRPr lang="en-ID"/>
        </a:p>
      </dgm:t>
    </dgm:pt>
    <dgm:pt modelId="{792EAE78-E1AA-4513-A4B6-53F6755B3A51}">
      <dgm:prSet custT="1"/>
      <dgm:spPr/>
      <dgm:t>
        <a:bodyPr/>
        <a:lstStyle/>
        <a:p>
          <a:pPr algn="l"/>
          <a:r>
            <a:rPr lang="en-ID" sz="800">
              <a:latin typeface="Times New Roman" panose="02020603050405020304" pitchFamily="18" charset="0"/>
              <a:cs typeface="Times New Roman" panose="02020603050405020304" pitchFamily="18" charset="0"/>
            </a:rPr>
            <a:t>Rencana Tindak Lanjut oleh KWT "Tunas Bahagia"</a:t>
          </a:r>
        </a:p>
      </dgm:t>
    </dgm:pt>
    <dgm:pt modelId="{6C049322-B7CB-4096-ADEB-84C2451B2FD4}" type="sibTrans" cxnId="{921D6DF3-69D2-4433-950C-836F0142F0AD}">
      <dgm:prSet/>
      <dgm:spPr/>
      <dgm:t>
        <a:bodyPr/>
        <a:lstStyle/>
        <a:p>
          <a:endParaRPr lang="en-ID"/>
        </a:p>
      </dgm:t>
    </dgm:pt>
    <dgm:pt modelId="{D1C1EE2A-44A2-439B-ABDC-E011B0359A24}" type="parTrans" cxnId="{921D6DF3-69D2-4433-950C-836F0142F0AD}">
      <dgm:prSet/>
      <dgm:spPr/>
      <dgm:t>
        <a:bodyPr/>
        <a:lstStyle/>
        <a:p>
          <a:endParaRPr lang="en-ID"/>
        </a:p>
      </dgm:t>
    </dgm:pt>
    <dgm:pt modelId="{140C20B4-B95F-4B9C-A6B1-51AB2FD613FC}" type="pres">
      <dgm:prSet presAssocID="{B1C22B20-4F09-4EF8-A25E-31B8C4CB3324}" presName="diagram" presStyleCnt="0">
        <dgm:presLayoutVars>
          <dgm:dir/>
          <dgm:resizeHandles val="exact"/>
        </dgm:presLayoutVars>
      </dgm:prSet>
      <dgm:spPr/>
    </dgm:pt>
    <dgm:pt modelId="{43CE72B3-643C-40ED-A46F-B95D7BBE0B5F}" type="pres">
      <dgm:prSet presAssocID="{9EEDA1E4-CFB9-4E3D-9046-C0BCB1F724FE}" presName="node" presStyleLbl="node1" presStyleIdx="0" presStyleCnt="6">
        <dgm:presLayoutVars>
          <dgm:bulletEnabled val="1"/>
        </dgm:presLayoutVars>
      </dgm:prSet>
      <dgm:spPr/>
    </dgm:pt>
    <dgm:pt modelId="{C5C0D700-B690-495C-A6EB-9BF34D26BCF4}" type="pres">
      <dgm:prSet presAssocID="{D7C276D0-B94A-4D03-A38E-49015AD9F527}" presName="sibTrans" presStyleLbl="sibTrans2D1" presStyleIdx="0" presStyleCnt="5"/>
      <dgm:spPr/>
    </dgm:pt>
    <dgm:pt modelId="{97531705-60AA-42DA-9D41-2BB37010B1F0}" type="pres">
      <dgm:prSet presAssocID="{D7C276D0-B94A-4D03-A38E-49015AD9F527}" presName="connectorText" presStyleLbl="sibTrans2D1" presStyleIdx="0" presStyleCnt="5"/>
      <dgm:spPr/>
    </dgm:pt>
    <dgm:pt modelId="{01E3D120-1FEA-4B92-9361-CA3B8121641B}" type="pres">
      <dgm:prSet presAssocID="{18620191-799E-491C-AB6A-D876BB648195}" presName="node" presStyleLbl="node1" presStyleIdx="1" presStyleCnt="6" custLinFactNeighborX="1372">
        <dgm:presLayoutVars>
          <dgm:bulletEnabled val="1"/>
        </dgm:presLayoutVars>
      </dgm:prSet>
      <dgm:spPr/>
    </dgm:pt>
    <dgm:pt modelId="{4E3C5C9C-4A73-4BF9-9E0D-B11B85931481}" type="pres">
      <dgm:prSet presAssocID="{7BFE567E-FA01-4CDE-99FF-738909B28D59}" presName="sibTrans" presStyleLbl="sibTrans2D1" presStyleIdx="1" presStyleCnt="5"/>
      <dgm:spPr/>
    </dgm:pt>
    <dgm:pt modelId="{5627FFA2-1260-4512-A210-A61E130F54AA}" type="pres">
      <dgm:prSet presAssocID="{7BFE567E-FA01-4CDE-99FF-738909B28D59}" presName="connectorText" presStyleLbl="sibTrans2D1" presStyleIdx="1" presStyleCnt="5"/>
      <dgm:spPr/>
    </dgm:pt>
    <dgm:pt modelId="{49BC7130-203A-4AC5-9BA2-EF0B7FE2E55A}" type="pres">
      <dgm:prSet presAssocID="{C93A7582-4009-48A1-A2F7-6F5EF47F9AD4}" presName="node" presStyleLbl="node1" presStyleIdx="2" presStyleCnt="6">
        <dgm:presLayoutVars>
          <dgm:bulletEnabled val="1"/>
        </dgm:presLayoutVars>
      </dgm:prSet>
      <dgm:spPr/>
    </dgm:pt>
    <dgm:pt modelId="{D870C65A-F582-4425-89A9-1A1286DFE599}" type="pres">
      <dgm:prSet presAssocID="{C2D5BCB6-9236-41A4-8A13-1768122D455C}" presName="sibTrans" presStyleLbl="sibTrans2D1" presStyleIdx="2" presStyleCnt="5"/>
      <dgm:spPr/>
    </dgm:pt>
    <dgm:pt modelId="{9E9E9B81-6905-473B-BF49-145D69FC31D4}" type="pres">
      <dgm:prSet presAssocID="{C2D5BCB6-9236-41A4-8A13-1768122D455C}" presName="connectorText" presStyleLbl="sibTrans2D1" presStyleIdx="2" presStyleCnt="5"/>
      <dgm:spPr/>
    </dgm:pt>
    <dgm:pt modelId="{D284351B-349A-4759-ADF8-97D53DAEA9F8}" type="pres">
      <dgm:prSet presAssocID="{6D31CBB6-12BB-48DC-A0F3-63053B507A50}" presName="node" presStyleLbl="node1" presStyleIdx="3" presStyleCnt="6">
        <dgm:presLayoutVars>
          <dgm:bulletEnabled val="1"/>
        </dgm:presLayoutVars>
      </dgm:prSet>
      <dgm:spPr/>
    </dgm:pt>
    <dgm:pt modelId="{E01C2396-CC7A-4E55-9C58-CC0AA9CA06A5}" type="pres">
      <dgm:prSet presAssocID="{E2F194E1-33D3-4711-94D2-E836BDAA2A37}" presName="sibTrans" presStyleLbl="sibTrans2D1" presStyleIdx="3" presStyleCnt="5"/>
      <dgm:spPr/>
    </dgm:pt>
    <dgm:pt modelId="{EAD6E69F-66F9-411C-B88A-E71AA4E3F803}" type="pres">
      <dgm:prSet presAssocID="{E2F194E1-33D3-4711-94D2-E836BDAA2A37}" presName="connectorText" presStyleLbl="sibTrans2D1" presStyleIdx="3" presStyleCnt="5"/>
      <dgm:spPr/>
    </dgm:pt>
    <dgm:pt modelId="{894C4C7E-19D2-483D-ACC0-D922571D81FA}" type="pres">
      <dgm:prSet presAssocID="{1348607D-E517-49FE-A6A7-D8F6E5F75CFE}" presName="node" presStyleLbl="node1" presStyleIdx="4" presStyleCnt="6">
        <dgm:presLayoutVars>
          <dgm:bulletEnabled val="1"/>
        </dgm:presLayoutVars>
      </dgm:prSet>
      <dgm:spPr/>
    </dgm:pt>
    <dgm:pt modelId="{F0D9D8E5-E8F2-4AA1-9BFD-D0304F931D0E}" type="pres">
      <dgm:prSet presAssocID="{399D8DDA-F67B-456D-B0EE-4E4ED6C9A490}" presName="sibTrans" presStyleLbl="sibTrans2D1" presStyleIdx="4" presStyleCnt="5"/>
      <dgm:spPr/>
    </dgm:pt>
    <dgm:pt modelId="{5D310CF9-696F-4910-BF07-475CE56E0B0C}" type="pres">
      <dgm:prSet presAssocID="{399D8DDA-F67B-456D-B0EE-4E4ED6C9A490}" presName="connectorText" presStyleLbl="sibTrans2D1" presStyleIdx="4" presStyleCnt="5"/>
      <dgm:spPr/>
    </dgm:pt>
    <dgm:pt modelId="{E7B1B1C0-70C3-428D-9D09-A9EBED6584E4}" type="pres">
      <dgm:prSet presAssocID="{792EAE78-E1AA-4513-A4B6-53F6755B3A51}" presName="node" presStyleLbl="node1" presStyleIdx="5" presStyleCnt="6">
        <dgm:presLayoutVars>
          <dgm:bulletEnabled val="1"/>
        </dgm:presLayoutVars>
      </dgm:prSet>
      <dgm:spPr/>
    </dgm:pt>
  </dgm:ptLst>
  <dgm:cxnLst>
    <dgm:cxn modelId="{2FEFDC06-4767-49AB-BD8A-C6139DEACDA4}" srcId="{B1C22B20-4F09-4EF8-A25E-31B8C4CB3324}" destId="{C93A7582-4009-48A1-A2F7-6F5EF47F9AD4}" srcOrd="2" destOrd="0" parTransId="{FCF165ED-DD8F-4851-8742-6EBFFF4250AD}" sibTransId="{C2D5BCB6-9236-41A4-8A13-1768122D455C}"/>
    <dgm:cxn modelId="{8A262810-EE07-42E8-BF3B-837298A11844}" type="presOf" srcId="{E2F194E1-33D3-4711-94D2-E836BDAA2A37}" destId="{E01C2396-CC7A-4E55-9C58-CC0AA9CA06A5}" srcOrd="0" destOrd="0" presId="urn:microsoft.com/office/officeart/2005/8/layout/process5"/>
    <dgm:cxn modelId="{EE1A251D-CEAE-4675-BA4B-9199BAB6016A}" type="presOf" srcId="{9EEDA1E4-CFB9-4E3D-9046-C0BCB1F724FE}" destId="{43CE72B3-643C-40ED-A46F-B95D7BBE0B5F}" srcOrd="0" destOrd="0" presId="urn:microsoft.com/office/officeart/2005/8/layout/process5"/>
    <dgm:cxn modelId="{587D9228-9FA5-4841-8187-E2ACEB1BF769}" type="presOf" srcId="{C93A7582-4009-48A1-A2F7-6F5EF47F9AD4}" destId="{49BC7130-203A-4AC5-9BA2-EF0B7FE2E55A}" srcOrd="0" destOrd="0" presId="urn:microsoft.com/office/officeart/2005/8/layout/process5"/>
    <dgm:cxn modelId="{6AB2FF32-47E5-4631-9857-A3C15017FE28}" type="presOf" srcId="{B1C22B20-4F09-4EF8-A25E-31B8C4CB3324}" destId="{140C20B4-B95F-4B9C-A6B1-51AB2FD613FC}" srcOrd="0" destOrd="0" presId="urn:microsoft.com/office/officeart/2005/8/layout/process5"/>
    <dgm:cxn modelId="{58169334-39D7-4472-982A-7C8598A66EDE}" type="presOf" srcId="{7BFE567E-FA01-4CDE-99FF-738909B28D59}" destId="{5627FFA2-1260-4512-A210-A61E130F54AA}" srcOrd="1" destOrd="0" presId="urn:microsoft.com/office/officeart/2005/8/layout/process5"/>
    <dgm:cxn modelId="{9126FC3E-653C-490D-A07F-2753060852E8}" type="presOf" srcId="{6D31CBB6-12BB-48DC-A0F3-63053B507A50}" destId="{D284351B-349A-4759-ADF8-97D53DAEA9F8}" srcOrd="0" destOrd="0" presId="urn:microsoft.com/office/officeart/2005/8/layout/process5"/>
    <dgm:cxn modelId="{07682B66-1CAC-4614-B745-8F3A0B03A3C3}" type="presOf" srcId="{E2F194E1-33D3-4711-94D2-E836BDAA2A37}" destId="{EAD6E69F-66F9-411C-B88A-E71AA4E3F803}" srcOrd="1" destOrd="0" presId="urn:microsoft.com/office/officeart/2005/8/layout/process5"/>
    <dgm:cxn modelId="{C269E672-6B99-49A5-B86C-86FA6C9545B0}" type="presOf" srcId="{399D8DDA-F67B-456D-B0EE-4E4ED6C9A490}" destId="{5D310CF9-696F-4910-BF07-475CE56E0B0C}" srcOrd="1" destOrd="0" presId="urn:microsoft.com/office/officeart/2005/8/layout/process5"/>
    <dgm:cxn modelId="{EFECC877-3F98-4BC3-A92B-53046B63A58E}" type="presOf" srcId="{C2D5BCB6-9236-41A4-8A13-1768122D455C}" destId="{D870C65A-F582-4425-89A9-1A1286DFE599}" srcOrd="0" destOrd="0" presId="urn:microsoft.com/office/officeart/2005/8/layout/process5"/>
    <dgm:cxn modelId="{2E4C2A7F-8199-424D-93C0-3DAC62D0D579}" srcId="{B1C22B20-4F09-4EF8-A25E-31B8C4CB3324}" destId="{1348607D-E517-49FE-A6A7-D8F6E5F75CFE}" srcOrd="4" destOrd="0" parTransId="{F7F335D9-E7D5-42E8-BBD7-CABE25756EC3}" sibTransId="{399D8DDA-F67B-456D-B0EE-4E4ED6C9A490}"/>
    <dgm:cxn modelId="{A53F2581-DAC8-4E2C-A9C4-E9ED6B3FB248}" type="presOf" srcId="{D7C276D0-B94A-4D03-A38E-49015AD9F527}" destId="{97531705-60AA-42DA-9D41-2BB37010B1F0}" srcOrd="1" destOrd="0" presId="urn:microsoft.com/office/officeart/2005/8/layout/process5"/>
    <dgm:cxn modelId="{EB31B991-DFA7-4F47-8456-85635D40651A}" srcId="{B1C22B20-4F09-4EF8-A25E-31B8C4CB3324}" destId="{6D31CBB6-12BB-48DC-A0F3-63053B507A50}" srcOrd="3" destOrd="0" parTransId="{57ECE131-FAE7-4B42-88D0-58929890CE7C}" sibTransId="{E2F194E1-33D3-4711-94D2-E836BDAA2A37}"/>
    <dgm:cxn modelId="{94CF0B97-392E-4E53-8426-DE46E179947A}" type="presOf" srcId="{792EAE78-E1AA-4513-A4B6-53F6755B3A51}" destId="{E7B1B1C0-70C3-428D-9D09-A9EBED6584E4}" srcOrd="0" destOrd="0" presId="urn:microsoft.com/office/officeart/2005/8/layout/process5"/>
    <dgm:cxn modelId="{2ECEBF9C-1AFC-4FBB-96AE-7C6DB06F6FF7}" srcId="{B1C22B20-4F09-4EF8-A25E-31B8C4CB3324}" destId="{18620191-799E-491C-AB6A-D876BB648195}" srcOrd="1" destOrd="0" parTransId="{2DD0E2AB-D36E-4FFE-AD86-6C5C66966534}" sibTransId="{7BFE567E-FA01-4CDE-99FF-738909B28D59}"/>
    <dgm:cxn modelId="{1D7A10B9-47E7-4CEC-8846-FAF780CDBAE8}" type="presOf" srcId="{7BFE567E-FA01-4CDE-99FF-738909B28D59}" destId="{4E3C5C9C-4A73-4BF9-9E0D-B11B85931481}" srcOrd="0" destOrd="0" presId="urn:microsoft.com/office/officeart/2005/8/layout/process5"/>
    <dgm:cxn modelId="{704873D2-4722-4BF9-B350-C405D338DE5D}" type="presOf" srcId="{18620191-799E-491C-AB6A-D876BB648195}" destId="{01E3D120-1FEA-4B92-9361-CA3B8121641B}" srcOrd="0" destOrd="0" presId="urn:microsoft.com/office/officeart/2005/8/layout/process5"/>
    <dgm:cxn modelId="{9CB0A5DA-5B72-4C20-A040-C2EC23BEF0FA}" type="presOf" srcId="{399D8DDA-F67B-456D-B0EE-4E4ED6C9A490}" destId="{F0D9D8E5-E8F2-4AA1-9BFD-D0304F931D0E}" srcOrd="0" destOrd="0" presId="urn:microsoft.com/office/officeart/2005/8/layout/process5"/>
    <dgm:cxn modelId="{20A137DE-496F-42FF-AA44-BFC26F1A8AB7}" type="presOf" srcId="{D7C276D0-B94A-4D03-A38E-49015AD9F527}" destId="{C5C0D700-B690-495C-A6EB-9BF34D26BCF4}" srcOrd="0" destOrd="0" presId="urn:microsoft.com/office/officeart/2005/8/layout/process5"/>
    <dgm:cxn modelId="{114F52E1-45B7-413F-AAD5-E3964EE239B0}" srcId="{B1C22B20-4F09-4EF8-A25E-31B8C4CB3324}" destId="{9EEDA1E4-CFB9-4E3D-9046-C0BCB1F724FE}" srcOrd="0" destOrd="0" parTransId="{CD0BEF60-7D46-4209-B00D-3DE2F53CF223}" sibTransId="{D7C276D0-B94A-4D03-A38E-49015AD9F527}"/>
    <dgm:cxn modelId="{519108EE-E0A2-4349-9AF1-4FFE2A10D5C6}" type="presOf" srcId="{C2D5BCB6-9236-41A4-8A13-1768122D455C}" destId="{9E9E9B81-6905-473B-BF49-145D69FC31D4}" srcOrd="1" destOrd="0" presId="urn:microsoft.com/office/officeart/2005/8/layout/process5"/>
    <dgm:cxn modelId="{13A239EE-9DEB-408D-8234-3B18DB665D0B}" type="presOf" srcId="{1348607D-E517-49FE-A6A7-D8F6E5F75CFE}" destId="{894C4C7E-19D2-483D-ACC0-D922571D81FA}" srcOrd="0" destOrd="0" presId="urn:microsoft.com/office/officeart/2005/8/layout/process5"/>
    <dgm:cxn modelId="{921D6DF3-69D2-4433-950C-836F0142F0AD}" srcId="{B1C22B20-4F09-4EF8-A25E-31B8C4CB3324}" destId="{792EAE78-E1AA-4513-A4B6-53F6755B3A51}" srcOrd="5" destOrd="0" parTransId="{D1C1EE2A-44A2-439B-ABDC-E011B0359A24}" sibTransId="{6C049322-B7CB-4096-ADEB-84C2451B2FD4}"/>
    <dgm:cxn modelId="{CDEE4E05-CA2D-41E2-8683-8630F0D7C812}" type="presParOf" srcId="{140C20B4-B95F-4B9C-A6B1-51AB2FD613FC}" destId="{43CE72B3-643C-40ED-A46F-B95D7BBE0B5F}" srcOrd="0" destOrd="0" presId="urn:microsoft.com/office/officeart/2005/8/layout/process5"/>
    <dgm:cxn modelId="{A2E9A1E0-417F-4C5B-A19B-BBBD407DAD84}" type="presParOf" srcId="{140C20B4-B95F-4B9C-A6B1-51AB2FD613FC}" destId="{C5C0D700-B690-495C-A6EB-9BF34D26BCF4}" srcOrd="1" destOrd="0" presId="urn:microsoft.com/office/officeart/2005/8/layout/process5"/>
    <dgm:cxn modelId="{731215EB-F33B-44D4-AF42-9BF980176F82}" type="presParOf" srcId="{C5C0D700-B690-495C-A6EB-9BF34D26BCF4}" destId="{97531705-60AA-42DA-9D41-2BB37010B1F0}" srcOrd="0" destOrd="0" presId="urn:microsoft.com/office/officeart/2005/8/layout/process5"/>
    <dgm:cxn modelId="{4B1F08D6-A4A3-4F71-861A-6AA59E289C7E}" type="presParOf" srcId="{140C20B4-B95F-4B9C-A6B1-51AB2FD613FC}" destId="{01E3D120-1FEA-4B92-9361-CA3B8121641B}" srcOrd="2" destOrd="0" presId="urn:microsoft.com/office/officeart/2005/8/layout/process5"/>
    <dgm:cxn modelId="{17D8D9D6-32AF-4787-B50E-B6F46E20D0F0}" type="presParOf" srcId="{140C20B4-B95F-4B9C-A6B1-51AB2FD613FC}" destId="{4E3C5C9C-4A73-4BF9-9E0D-B11B85931481}" srcOrd="3" destOrd="0" presId="urn:microsoft.com/office/officeart/2005/8/layout/process5"/>
    <dgm:cxn modelId="{ED4F07EF-5A2B-4783-8349-2A98208C9053}" type="presParOf" srcId="{4E3C5C9C-4A73-4BF9-9E0D-B11B85931481}" destId="{5627FFA2-1260-4512-A210-A61E130F54AA}" srcOrd="0" destOrd="0" presId="urn:microsoft.com/office/officeart/2005/8/layout/process5"/>
    <dgm:cxn modelId="{98F05750-78E2-48F6-ADE2-685BFEE2CB11}" type="presParOf" srcId="{140C20B4-B95F-4B9C-A6B1-51AB2FD613FC}" destId="{49BC7130-203A-4AC5-9BA2-EF0B7FE2E55A}" srcOrd="4" destOrd="0" presId="urn:microsoft.com/office/officeart/2005/8/layout/process5"/>
    <dgm:cxn modelId="{5102C8F3-274E-4CA7-87DB-5E8BFB4C35C7}" type="presParOf" srcId="{140C20B4-B95F-4B9C-A6B1-51AB2FD613FC}" destId="{D870C65A-F582-4425-89A9-1A1286DFE599}" srcOrd="5" destOrd="0" presId="urn:microsoft.com/office/officeart/2005/8/layout/process5"/>
    <dgm:cxn modelId="{46E9027A-6A0A-4770-902B-1035F9B691EF}" type="presParOf" srcId="{D870C65A-F582-4425-89A9-1A1286DFE599}" destId="{9E9E9B81-6905-473B-BF49-145D69FC31D4}" srcOrd="0" destOrd="0" presId="urn:microsoft.com/office/officeart/2005/8/layout/process5"/>
    <dgm:cxn modelId="{B58FFFF1-0691-4CE5-9015-F53560F8A5B9}" type="presParOf" srcId="{140C20B4-B95F-4B9C-A6B1-51AB2FD613FC}" destId="{D284351B-349A-4759-ADF8-97D53DAEA9F8}" srcOrd="6" destOrd="0" presId="urn:microsoft.com/office/officeart/2005/8/layout/process5"/>
    <dgm:cxn modelId="{C2D99EBC-8320-42D5-8978-01EE3907D05A}" type="presParOf" srcId="{140C20B4-B95F-4B9C-A6B1-51AB2FD613FC}" destId="{E01C2396-CC7A-4E55-9C58-CC0AA9CA06A5}" srcOrd="7" destOrd="0" presId="urn:microsoft.com/office/officeart/2005/8/layout/process5"/>
    <dgm:cxn modelId="{0D68B2D4-3364-4378-A55C-B887946E632A}" type="presParOf" srcId="{E01C2396-CC7A-4E55-9C58-CC0AA9CA06A5}" destId="{EAD6E69F-66F9-411C-B88A-E71AA4E3F803}" srcOrd="0" destOrd="0" presId="urn:microsoft.com/office/officeart/2005/8/layout/process5"/>
    <dgm:cxn modelId="{94B2D06C-096F-441E-8F4D-4D0E0CB4C766}" type="presParOf" srcId="{140C20B4-B95F-4B9C-A6B1-51AB2FD613FC}" destId="{894C4C7E-19D2-483D-ACC0-D922571D81FA}" srcOrd="8" destOrd="0" presId="urn:microsoft.com/office/officeart/2005/8/layout/process5"/>
    <dgm:cxn modelId="{DDCB0D4A-1F1D-4EED-B1D4-711D04C7B72C}" type="presParOf" srcId="{140C20B4-B95F-4B9C-A6B1-51AB2FD613FC}" destId="{F0D9D8E5-E8F2-4AA1-9BFD-D0304F931D0E}" srcOrd="9" destOrd="0" presId="urn:microsoft.com/office/officeart/2005/8/layout/process5"/>
    <dgm:cxn modelId="{8E9E3018-56A4-4066-8EE1-71EE0F3B430D}" type="presParOf" srcId="{F0D9D8E5-E8F2-4AA1-9BFD-D0304F931D0E}" destId="{5D310CF9-696F-4910-BF07-475CE56E0B0C}" srcOrd="0" destOrd="0" presId="urn:microsoft.com/office/officeart/2005/8/layout/process5"/>
    <dgm:cxn modelId="{B7986EFE-34EB-4352-9417-FA9639F7489E}" type="presParOf" srcId="{140C20B4-B95F-4B9C-A6B1-51AB2FD613FC}" destId="{E7B1B1C0-70C3-428D-9D09-A9EBED6584E4}" srcOrd="10"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CE72B3-643C-40ED-A46F-B95D7BBE0B5F}">
      <dsp:nvSpPr>
        <dsp:cNvPr id="0" name=""/>
        <dsp:cNvSpPr/>
      </dsp:nvSpPr>
      <dsp:spPr>
        <a:xfrm>
          <a:off x="3097" y="192806"/>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Desain materi terkait alat filtrasi</a:t>
          </a:r>
        </a:p>
      </dsp:txBody>
      <dsp:txXfrm>
        <a:off x="19367" y="209076"/>
        <a:ext cx="893263" cy="522942"/>
      </dsp:txXfrm>
    </dsp:sp>
    <dsp:sp modelId="{C5C0D700-B690-495C-A6EB-9BF34D26BCF4}">
      <dsp:nvSpPr>
        <dsp:cNvPr id="0" name=""/>
        <dsp:cNvSpPr/>
      </dsp:nvSpPr>
      <dsp:spPr>
        <a:xfrm>
          <a:off x="1013166" y="355748"/>
          <a:ext cx="203002" cy="22959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a:off x="1013166" y="401668"/>
        <a:ext cx="142101" cy="137759"/>
      </dsp:txXfrm>
    </dsp:sp>
    <dsp:sp modelId="{01E3D120-1FEA-4B92-9361-CA3B8121641B}">
      <dsp:nvSpPr>
        <dsp:cNvPr id="0" name=""/>
        <dsp:cNvSpPr/>
      </dsp:nvSpPr>
      <dsp:spPr>
        <a:xfrm>
          <a:off x="1311925" y="192806"/>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Media alat filtrasi</a:t>
          </a:r>
        </a:p>
      </dsp:txBody>
      <dsp:txXfrm>
        <a:off x="1328195" y="209076"/>
        <a:ext cx="893263" cy="522942"/>
      </dsp:txXfrm>
    </dsp:sp>
    <dsp:sp modelId="{4E3C5C9C-4A73-4BF9-9E0D-B11B85931481}">
      <dsp:nvSpPr>
        <dsp:cNvPr id="0" name=""/>
        <dsp:cNvSpPr/>
      </dsp:nvSpPr>
      <dsp:spPr>
        <a:xfrm>
          <a:off x="2316405" y="355748"/>
          <a:ext cx="189538" cy="22959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a:off x="2316405" y="401668"/>
        <a:ext cx="132677" cy="137759"/>
      </dsp:txXfrm>
    </dsp:sp>
    <dsp:sp modelId="{49BC7130-203A-4AC5-9BA2-EF0B7FE2E55A}">
      <dsp:nvSpPr>
        <dsp:cNvPr id="0" name=""/>
        <dsp:cNvSpPr/>
      </dsp:nvSpPr>
      <dsp:spPr>
        <a:xfrm>
          <a:off x="2595348" y="192806"/>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PreTest</a:t>
          </a:r>
        </a:p>
        <a:p>
          <a:pPr marL="0" lvl="0" indent="0" algn="l"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Pengetahuan, Sikap dan Praktik terhadap alat filtrasi</a:t>
          </a:r>
        </a:p>
      </dsp:txBody>
      <dsp:txXfrm>
        <a:off x="2611618" y="209076"/>
        <a:ext cx="893263" cy="522942"/>
      </dsp:txXfrm>
    </dsp:sp>
    <dsp:sp modelId="{D870C65A-F582-4425-89A9-1A1286DFE599}">
      <dsp:nvSpPr>
        <dsp:cNvPr id="0" name=""/>
        <dsp:cNvSpPr/>
      </dsp:nvSpPr>
      <dsp:spPr>
        <a:xfrm rot="5400000">
          <a:off x="2960115" y="813095"/>
          <a:ext cx="196270" cy="22959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rot="-5400000">
        <a:off x="2989371" y="829760"/>
        <a:ext cx="137759" cy="137389"/>
      </dsp:txXfrm>
    </dsp:sp>
    <dsp:sp modelId="{D284351B-349A-4759-ADF8-97D53DAEA9F8}">
      <dsp:nvSpPr>
        <dsp:cNvPr id="0" name=""/>
        <dsp:cNvSpPr/>
      </dsp:nvSpPr>
      <dsp:spPr>
        <a:xfrm>
          <a:off x="2595348" y="1118610"/>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Intervensi</a:t>
          </a:r>
        </a:p>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Pengaplikasikan alat filtrasi</a:t>
          </a:r>
        </a:p>
      </dsp:txBody>
      <dsp:txXfrm>
        <a:off x="2611618" y="1134880"/>
        <a:ext cx="893263" cy="522942"/>
      </dsp:txXfrm>
    </dsp:sp>
    <dsp:sp modelId="{E01C2396-CC7A-4E55-9C58-CC0AA9CA06A5}">
      <dsp:nvSpPr>
        <dsp:cNvPr id="0" name=""/>
        <dsp:cNvSpPr/>
      </dsp:nvSpPr>
      <dsp:spPr>
        <a:xfrm rot="10800000">
          <a:off x="2317607" y="1281552"/>
          <a:ext cx="196270" cy="22959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rot="10800000">
        <a:off x="2376488" y="1327472"/>
        <a:ext cx="137389" cy="137759"/>
      </dsp:txXfrm>
    </dsp:sp>
    <dsp:sp modelId="{894C4C7E-19D2-483D-ACC0-D922571D81FA}">
      <dsp:nvSpPr>
        <dsp:cNvPr id="0" name=""/>
        <dsp:cNvSpPr/>
      </dsp:nvSpPr>
      <dsp:spPr>
        <a:xfrm>
          <a:off x="1299223" y="1118610"/>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Evaluasi</a:t>
          </a:r>
        </a:p>
      </dsp:txBody>
      <dsp:txXfrm>
        <a:off x="1315493" y="1134880"/>
        <a:ext cx="893263" cy="522942"/>
      </dsp:txXfrm>
    </dsp:sp>
    <dsp:sp modelId="{F0D9D8E5-E8F2-4AA1-9BFD-D0304F931D0E}">
      <dsp:nvSpPr>
        <dsp:cNvPr id="0" name=""/>
        <dsp:cNvSpPr/>
      </dsp:nvSpPr>
      <dsp:spPr>
        <a:xfrm rot="10800000">
          <a:off x="1021481" y="1281552"/>
          <a:ext cx="196270" cy="22959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ID" sz="900" kern="1200"/>
        </a:p>
      </dsp:txBody>
      <dsp:txXfrm rot="10800000">
        <a:off x="1080362" y="1327472"/>
        <a:ext cx="137389" cy="137759"/>
      </dsp:txXfrm>
    </dsp:sp>
    <dsp:sp modelId="{E7B1B1C0-70C3-428D-9D09-A9EBED6584E4}">
      <dsp:nvSpPr>
        <dsp:cNvPr id="0" name=""/>
        <dsp:cNvSpPr/>
      </dsp:nvSpPr>
      <dsp:spPr>
        <a:xfrm>
          <a:off x="3097" y="1118610"/>
          <a:ext cx="925803" cy="555482"/>
        </a:xfrm>
        <a:prstGeom prst="roundRect">
          <a:avLst>
            <a:gd name="adj" fmla="val 10000"/>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Rencana Tindak Lanjut oleh KWT "Tunas Bahagia"</a:t>
          </a:r>
        </a:p>
      </dsp:txBody>
      <dsp:txXfrm>
        <a:off x="19367" y="1134880"/>
        <a:ext cx="893263" cy="5229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EF5B173-3A00-453B-8967-A47C45A2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7</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29131</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7471192</vt:i4>
      </vt:variant>
      <vt:variant>
        <vt:i4>0</vt:i4>
      </vt:variant>
      <vt:variant>
        <vt:i4>0</vt:i4>
      </vt:variant>
      <vt:variant>
        <vt:i4>5</vt:i4>
      </vt:variant>
      <vt:variant>
        <vt:lpwstr>mailto:indoceiss@gmail.com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lenci aryani</cp:lastModifiedBy>
  <cp:revision>9</cp:revision>
  <cp:lastPrinted>2012-02-08T07:40:00Z</cp:lastPrinted>
  <dcterms:created xsi:type="dcterms:W3CDTF">2021-07-17T08:38:00Z</dcterms:created>
  <dcterms:modified xsi:type="dcterms:W3CDTF">2021-07-18T02:19:00Z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80bf4ef6-9cd7-39c3-baf0-300dcdbc0633</vt:lpwstr>
  </property>
  <property fmtid="{D5CDD505-2E9C-101B-9397-08002B2CF9AE}" pid="24" name="Mendeley Citation Style_1">
    <vt:lpwstr>http://www.zotero.org/styles/vancouver</vt:lpwstr>
  </property>
</Properties>
</file>